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84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777"/>
      </w:tblGrid>
      <w:tr w:rsidR="00220271" w14:paraId="121B1081" w14:textId="77777777" w:rsidTr="00220271">
        <w:tc>
          <w:tcPr>
            <w:tcW w:w="2777" w:type="dxa"/>
          </w:tcPr>
          <w:p w14:paraId="008D4402" w14:textId="77777777" w:rsidR="00220271" w:rsidRDefault="00220271" w:rsidP="00220271">
            <w:pPr>
              <w:spacing w:before="120"/>
              <w:rPr>
                <w:b/>
                <w:bCs/>
                <w:sz w:val="20"/>
              </w:rPr>
            </w:pPr>
            <w:r>
              <w:rPr>
                <w:b/>
                <w:bCs/>
                <w:sz w:val="20"/>
              </w:rPr>
              <w:t>FV-Ident:</w:t>
            </w:r>
          </w:p>
          <w:p w14:paraId="4676A178" w14:textId="77777777" w:rsidR="00220271" w:rsidRDefault="00220271" w:rsidP="00220271">
            <w:pPr>
              <w:rPr>
                <w:b/>
                <w:bCs/>
                <w:sz w:val="20"/>
              </w:rPr>
            </w:pPr>
          </w:p>
          <w:p w14:paraId="501D60E5" w14:textId="77777777" w:rsidR="00220271" w:rsidRDefault="00220271" w:rsidP="00220271">
            <w:pPr>
              <w:spacing w:after="40"/>
              <w:rPr>
                <w:sz w:val="16"/>
              </w:rPr>
            </w:pPr>
            <w:r>
              <w:rPr>
                <w:sz w:val="16"/>
              </w:rPr>
              <w:t>(nicht vom Antragsteller auszufüllen)</w:t>
            </w:r>
          </w:p>
        </w:tc>
      </w:tr>
    </w:tbl>
    <w:p w14:paraId="3354DA23" w14:textId="77777777" w:rsidR="00720EA0" w:rsidRDefault="00720EA0">
      <w:pPr>
        <w:rPr>
          <w:b/>
          <w:bCs/>
        </w:rPr>
      </w:pPr>
      <w:r>
        <w:rPr>
          <w:b/>
          <w:bCs/>
        </w:rPr>
        <w:t>Antrag</w:t>
      </w:r>
    </w:p>
    <w:p w14:paraId="5941502C" w14:textId="77777777" w:rsidR="00720EA0" w:rsidRDefault="00720EA0">
      <w:pPr>
        <w:spacing w:after="40"/>
        <w:rPr>
          <w:b/>
          <w:bCs/>
        </w:rPr>
      </w:pPr>
      <w:r>
        <w:rPr>
          <w:b/>
          <w:bCs/>
        </w:rPr>
        <w:t>auf Gewährung einer Zuwendung</w:t>
      </w:r>
    </w:p>
    <w:p w14:paraId="39AD918F" w14:textId="5FC63BA7" w:rsidR="001C16F0" w:rsidRDefault="00C949F0">
      <w:pPr>
        <w:spacing w:after="40"/>
        <w:rPr>
          <w:b/>
          <w:bCs/>
        </w:rPr>
      </w:pPr>
      <w:r>
        <w:rPr>
          <w:b/>
          <w:bCs/>
        </w:rPr>
        <w:t xml:space="preserve">gemäß </w:t>
      </w:r>
      <w:r w:rsidR="004B2351">
        <w:rPr>
          <w:b/>
          <w:bCs/>
        </w:rPr>
        <w:t xml:space="preserve">Förderrichtlinie Kulturelle Bildung </w:t>
      </w:r>
      <w:r w:rsidR="00C8505D">
        <w:rPr>
          <w:b/>
          <w:bCs/>
        </w:rPr>
        <w:t>(</w:t>
      </w:r>
      <w:r w:rsidR="007211CD">
        <w:rPr>
          <w:b/>
          <w:bCs/>
        </w:rPr>
        <w:t xml:space="preserve">Teil 2 Abschnitt </w:t>
      </w:r>
      <w:r w:rsidR="00693409">
        <w:rPr>
          <w:b/>
          <w:bCs/>
        </w:rPr>
        <w:t>D</w:t>
      </w:r>
      <w:r w:rsidR="00C8505D">
        <w:rPr>
          <w:b/>
          <w:bCs/>
        </w:rPr>
        <w:t xml:space="preserve"> </w:t>
      </w:r>
      <w:r w:rsidR="00B11C82">
        <w:rPr>
          <w:b/>
          <w:bCs/>
        </w:rPr>
        <w:t>Maßnahmen Kultureller Bildung von landesweiter Bedeutung</w:t>
      </w:r>
      <w:r w:rsidR="00C8505D">
        <w:rPr>
          <w:b/>
          <w:bCs/>
        </w:rPr>
        <w:t>)</w:t>
      </w:r>
    </w:p>
    <w:p w14:paraId="52B5F22A" w14:textId="77777777" w:rsidR="00720EA0" w:rsidRDefault="00720EA0">
      <w:pPr>
        <w:rPr>
          <w:sz w:val="20"/>
        </w:rPr>
      </w:pPr>
    </w:p>
    <w:p w14:paraId="29181F95" w14:textId="77777777" w:rsidR="00720EA0" w:rsidRDefault="00720EA0">
      <w:pPr>
        <w:rPr>
          <w:sz w:val="20"/>
        </w:rPr>
      </w:pPr>
    </w:p>
    <w:p w14:paraId="1D80674E" w14:textId="77777777" w:rsidR="00720EA0" w:rsidRDefault="00720EA0">
      <w:pPr>
        <w:rPr>
          <w:sz w:val="20"/>
        </w:rPr>
      </w:pPr>
    </w:p>
    <w:tbl>
      <w:tblPr>
        <w:tblpPr w:leftFromText="142" w:rightFromText="142" w:vertAnchor="page" w:horzAnchor="margin" w:tblpY="3020"/>
        <w:tblOverlap w:val="never"/>
        <w:tblW w:w="0" w:type="auto"/>
        <w:tblLayout w:type="fixed"/>
        <w:tblCellMar>
          <w:left w:w="70" w:type="dxa"/>
          <w:right w:w="70" w:type="dxa"/>
        </w:tblCellMar>
        <w:tblLook w:val="0000" w:firstRow="0" w:lastRow="0" w:firstColumn="0" w:lastColumn="0" w:noHBand="0" w:noVBand="0"/>
      </w:tblPr>
      <w:tblGrid>
        <w:gridCol w:w="4649"/>
      </w:tblGrid>
      <w:tr w:rsidR="00220271" w14:paraId="348ABC8A" w14:textId="77777777" w:rsidTr="003441AC">
        <w:trPr>
          <w:trHeight w:val="1843"/>
        </w:trPr>
        <w:tc>
          <w:tcPr>
            <w:tcW w:w="4649" w:type="dxa"/>
          </w:tcPr>
          <w:p w14:paraId="6207DC72" w14:textId="77777777" w:rsidR="00220271" w:rsidRPr="0086403D" w:rsidRDefault="00220271" w:rsidP="00220271">
            <w:pPr>
              <w:pStyle w:val="Kopfzeile"/>
              <w:tabs>
                <w:tab w:val="clear" w:pos="4536"/>
                <w:tab w:val="clear" w:pos="9072"/>
              </w:tabs>
              <w:rPr>
                <w:sz w:val="22"/>
                <w:szCs w:val="22"/>
              </w:rPr>
            </w:pPr>
            <w:r w:rsidRPr="0086403D">
              <w:rPr>
                <w:sz w:val="22"/>
                <w:szCs w:val="22"/>
              </w:rPr>
              <w:t xml:space="preserve">Sächsisches Staatsministerium </w:t>
            </w:r>
            <w:r w:rsidR="00EF1BA2" w:rsidRPr="0086403D">
              <w:rPr>
                <w:sz w:val="22"/>
                <w:szCs w:val="22"/>
              </w:rPr>
              <w:t>für</w:t>
            </w:r>
            <w:r w:rsidRPr="0086403D">
              <w:rPr>
                <w:sz w:val="22"/>
                <w:szCs w:val="22"/>
              </w:rPr>
              <w:br/>
              <w:t>Wissenschaft</w:t>
            </w:r>
            <w:r w:rsidR="00EF1BA2" w:rsidRPr="0086403D">
              <w:rPr>
                <w:sz w:val="22"/>
                <w:szCs w:val="22"/>
              </w:rPr>
              <w:t>, Kultur und Tourismus</w:t>
            </w:r>
          </w:p>
          <w:p w14:paraId="62A0FBB2" w14:textId="77777777" w:rsidR="00220271" w:rsidRPr="0086403D" w:rsidRDefault="00220271" w:rsidP="00220271">
            <w:pPr>
              <w:pStyle w:val="Kopfzeile"/>
              <w:tabs>
                <w:tab w:val="clear" w:pos="4536"/>
                <w:tab w:val="clear" w:pos="9072"/>
              </w:tabs>
              <w:rPr>
                <w:sz w:val="22"/>
                <w:szCs w:val="22"/>
              </w:rPr>
            </w:pPr>
            <w:r w:rsidRPr="0086403D">
              <w:rPr>
                <w:sz w:val="22"/>
                <w:szCs w:val="22"/>
              </w:rPr>
              <w:t>Abteilung Kunst</w:t>
            </w:r>
          </w:p>
          <w:p w14:paraId="54E4C649" w14:textId="77777777" w:rsidR="00EF1BA2" w:rsidRPr="0086403D" w:rsidRDefault="00EF1BA2" w:rsidP="00220271">
            <w:pPr>
              <w:pStyle w:val="Kopfzeile"/>
              <w:tabs>
                <w:tab w:val="clear" w:pos="4536"/>
                <w:tab w:val="clear" w:pos="9072"/>
              </w:tabs>
              <w:rPr>
                <w:sz w:val="22"/>
                <w:szCs w:val="22"/>
              </w:rPr>
            </w:pPr>
            <w:r w:rsidRPr="0086403D">
              <w:rPr>
                <w:sz w:val="22"/>
                <w:szCs w:val="22"/>
              </w:rPr>
              <w:t>Referat 22</w:t>
            </w:r>
          </w:p>
          <w:p w14:paraId="6797CA90" w14:textId="77777777" w:rsidR="00220271" w:rsidRPr="0086403D" w:rsidRDefault="00220271" w:rsidP="00220271">
            <w:pPr>
              <w:pStyle w:val="Kopfzeile"/>
              <w:tabs>
                <w:tab w:val="clear" w:pos="4536"/>
                <w:tab w:val="clear" w:pos="9072"/>
              </w:tabs>
              <w:rPr>
                <w:sz w:val="22"/>
                <w:szCs w:val="22"/>
              </w:rPr>
            </w:pPr>
            <w:r w:rsidRPr="0086403D">
              <w:rPr>
                <w:sz w:val="22"/>
                <w:szCs w:val="22"/>
              </w:rPr>
              <w:t>Wigardstraße 17</w:t>
            </w:r>
          </w:p>
          <w:p w14:paraId="4542F3AB" w14:textId="77777777" w:rsidR="00220271" w:rsidRDefault="00220271" w:rsidP="00220271">
            <w:pPr>
              <w:pStyle w:val="Kopfzeile"/>
              <w:tabs>
                <w:tab w:val="clear" w:pos="4536"/>
                <w:tab w:val="clear" w:pos="9072"/>
              </w:tabs>
            </w:pPr>
            <w:r w:rsidRPr="0086403D">
              <w:rPr>
                <w:sz w:val="22"/>
                <w:szCs w:val="22"/>
              </w:rPr>
              <w:t>01097 Dresden</w:t>
            </w:r>
          </w:p>
        </w:tc>
      </w:tr>
    </w:tbl>
    <w:p w14:paraId="496FD6AB" w14:textId="77777777" w:rsidR="00220271" w:rsidRDefault="00220271">
      <w:pPr>
        <w:rPr>
          <w:sz w:val="20"/>
        </w:rPr>
      </w:pPr>
    </w:p>
    <w:p w14:paraId="628B4479" w14:textId="77777777" w:rsidR="00220271" w:rsidRDefault="00220271">
      <w:pPr>
        <w:rPr>
          <w:sz w:val="20"/>
        </w:rPr>
      </w:pPr>
    </w:p>
    <w:p w14:paraId="13CEB472" w14:textId="77777777" w:rsidR="00720EA0" w:rsidRDefault="00720EA0">
      <w:pPr>
        <w:rPr>
          <w:sz w:val="20"/>
        </w:rPr>
      </w:pPr>
    </w:p>
    <w:p w14:paraId="7BED2EC2" w14:textId="77777777" w:rsidR="00720EA0" w:rsidRDefault="00720EA0">
      <w:pPr>
        <w:rPr>
          <w:sz w:val="20"/>
        </w:rPr>
      </w:pPr>
    </w:p>
    <w:p w14:paraId="5527D544" w14:textId="77777777" w:rsidR="00720EA0" w:rsidRDefault="00720EA0">
      <w:pPr>
        <w:rPr>
          <w:sz w:val="20"/>
        </w:rPr>
      </w:pPr>
    </w:p>
    <w:p w14:paraId="742D773A" w14:textId="77777777" w:rsidR="00720EA0" w:rsidRDefault="00720EA0">
      <w:pPr>
        <w:rPr>
          <w:sz w:val="20"/>
        </w:rPr>
      </w:pPr>
    </w:p>
    <w:p w14:paraId="0F43F0FF" w14:textId="77777777" w:rsidR="00720EA0" w:rsidRDefault="00720EA0">
      <w:pPr>
        <w:rPr>
          <w:sz w:val="20"/>
        </w:rPr>
      </w:pPr>
    </w:p>
    <w:p w14:paraId="3C81231B" w14:textId="77777777" w:rsidR="00720EA0" w:rsidRDefault="00720EA0">
      <w:pPr>
        <w:rPr>
          <w:sz w:val="20"/>
        </w:rPr>
      </w:pPr>
    </w:p>
    <w:p w14:paraId="494349D6" w14:textId="77777777" w:rsidR="0044206E" w:rsidRDefault="0044206E">
      <w:pPr>
        <w:ind w:left="369" w:hanging="369"/>
        <w:rPr>
          <w:b/>
          <w:bCs/>
          <w:sz w:val="20"/>
        </w:rPr>
      </w:pPr>
    </w:p>
    <w:p w14:paraId="3A4F8DC4" w14:textId="77777777" w:rsidR="00C23A33" w:rsidRDefault="00C23A33">
      <w:pPr>
        <w:ind w:left="369" w:hanging="369"/>
        <w:rPr>
          <w:b/>
          <w:bCs/>
          <w:sz w:val="20"/>
        </w:rPr>
      </w:pPr>
    </w:p>
    <w:p w14:paraId="412C8CB0" w14:textId="18AD51DF" w:rsidR="00720EA0" w:rsidRDefault="00720EA0" w:rsidP="00C23A33">
      <w:pPr>
        <w:rPr>
          <w:b/>
          <w:bCs/>
          <w:sz w:val="20"/>
        </w:rPr>
      </w:pPr>
    </w:p>
    <w:p w14:paraId="4C2A8DE2" w14:textId="179207F2" w:rsidR="00C23A33" w:rsidRDefault="00C23A33" w:rsidP="00C23A33">
      <w:pPr>
        <w:tabs>
          <w:tab w:val="left" w:pos="425"/>
        </w:tabs>
        <w:rPr>
          <w:b/>
          <w:bCs/>
          <w:sz w:val="20"/>
        </w:rPr>
      </w:pPr>
      <w:r>
        <w:rPr>
          <w:b/>
          <w:bCs/>
          <w:sz w:val="20"/>
        </w:rPr>
        <w:t>1.</w:t>
      </w:r>
      <w:r>
        <w:rPr>
          <w:b/>
          <w:bCs/>
          <w:sz w:val="20"/>
        </w:rPr>
        <w:tab/>
        <w:t>Antragsteller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3975"/>
        <w:gridCol w:w="2301"/>
      </w:tblGrid>
      <w:tr w:rsidR="00720EA0" w14:paraId="3CB3CAA0" w14:textId="77777777" w:rsidTr="00693409">
        <w:tc>
          <w:tcPr>
            <w:tcW w:w="3351" w:type="dxa"/>
          </w:tcPr>
          <w:p w14:paraId="651E1985" w14:textId="77777777" w:rsidR="00720EA0" w:rsidRDefault="00720EA0">
            <w:pPr>
              <w:spacing w:before="100" w:after="100"/>
              <w:rPr>
                <w:sz w:val="20"/>
              </w:rPr>
            </w:pPr>
            <w:r>
              <w:rPr>
                <w:sz w:val="20"/>
              </w:rPr>
              <w:t>Name</w:t>
            </w:r>
          </w:p>
          <w:p w14:paraId="4EC5FE7F" w14:textId="77777777" w:rsidR="00720EA0" w:rsidRDefault="00720EA0">
            <w:pPr>
              <w:spacing w:before="100" w:after="100"/>
              <w:rPr>
                <w:sz w:val="20"/>
              </w:rPr>
            </w:pPr>
          </w:p>
        </w:tc>
        <w:tc>
          <w:tcPr>
            <w:tcW w:w="6276" w:type="dxa"/>
            <w:gridSpan w:val="2"/>
          </w:tcPr>
          <w:p w14:paraId="1CC13FA8" w14:textId="77777777" w:rsidR="00720EA0" w:rsidRDefault="00720EA0">
            <w:pPr>
              <w:spacing w:before="100" w:after="100"/>
              <w:rPr>
                <w:sz w:val="20"/>
              </w:rPr>
            </w:pPr>
          </w:p>
        </w:tc>
      </w:tr>
      <w:tr w:rsidR="00720EA0" w14:paraId="59B025E2" w14:textId="77777777" w:rsidTr="00693409">
        <w:tc>
          <w:tcPr>
            <w:tcW w:w="3351" w:type="dxa"/>
          </w:tcPr>
          <w:p w14:paraId="5871379C" w14:textId="77777777" w:rsidR="00720EA0" w:rsidRDefault="00720EA0">
            <w:pPr>
              <w:spacing w:before="100" w:after="100"/>
              <w:rPr>
                <w:sz w:val="20"/>
              </w:rPr>
            </w:pPr>
            <w:r>
              <w:rPr>
                <w:sz w:val="20"/>
              </w:rPr>
              <w:t>Anschrift</w:t>
            </w:r>
          </w:p>
          <w:p w14:paraId="0A6F5390" w14:textId="77777777" w:rsidR="00720EA0" w:rsidRDefault="00720EA0">
            <w:pPr>
              <w:spacing w:before="100" w:after="100"/>
              <w:rPr>
                <w:sz w:val="20"/>
              </w:rPr>
            </w:pPr>
          </w:p>
        </w:tc>
        <w:tc>
          <w:tcPr>
            <w:tcW w:w="6276" w:type="dxa"/>
            <w:gridSpan w:val="2"/>
          </w:tcPr>
          <w:p w14:paraId="6BE56066" w14:textId="77777777" w:rsidR="00720EA0" w:rsidRDefault="00720EA0">
            <w:pPr>
              <w:spacing w:before="100" w:after="100"/>
              <w:rPr>
                <w:sz w:val="20"/>
              </w:rPr>
            </w:pPr>
          </w:p>
        </w:tc>
      </w:tr>
      <w:tr w:rsidR="00720EA0" w14:paraId="0CD358CC" w14:textId="77777777" w:rsidTr="00693409">
        <w:tc>
          <w:tcPr>
            <w:tcW w:w="3351" w:type="dxa"/>
          </w:tcPr>
          <w:p w14:paraId="2AB65F8D" w14:textId="585B1285" w:rsidR="00720EA0" w:rsidRDefault="00720EA0" w:rsidP="00FB19F9">
            <w:pPr>
              <w:spacing w:before="100" w:after="100"/>
              <w:rPr>
                <w:sz w:val="20"/>
              </w:rPr>
            </w:pPr>
            <w:r>
              <w:rPr>
                <w:sz w:val="20"/>
              </w:rPr>
              <w:t>Ansprechpartner</w:t>
            </w:r>
            <w:r w:rsidR="00DD6726">
              <w:rPr>
                <w:sz w:val="20"/>
              </w:rPr>
              <w:t>in</w:t>
            </w:r>
            <w:r w:rsidR="003F0F39">
              <w:rPr>
                <w:sz w:val="20"/>
              </w:rPr>
              <w:t xml:space="preserve"> </w:t>
            </w:r>
            <w:r w:rsidR="00FB19F9">
              <w:rPr>
                <w:sz w:val="20"/>
              </w:rPr>
              <w:t>/</w:t>
            </w:r>
            <w:r w:rsidR="003F0F39">
              <w:rPr>
                <w:sz w:val="20"/>
              </w:rPr>
              <w:t xml:space="preserve"> </w:t>
            </w:r>
            <w:bookmarkStart w:id="0" w:name="_GoBack"/>
            <w:bookmarkEnd w:id="0"/>
          </w:p>
          <w:p w14:paraId="63E56AEC" w14:textId="0D8A59AE" w:rsidR="00FB19F9" w:rsidRDefault="00FB19F9" w:rsidP="00FB19F9">
            <w:pPr>
              <w:spacing w:before="100" w:after="100"/>
              <w:rPr>
                <w:sz w:val="20"/>
              </w:rPr>
            </w:pPr>
            <w:r>
              <w:rPr>
                <w:sz w:val="20"/>
              </w:rPr>
              <w:t>Ansprechpartner</w:t>
            </w:r>
          </w:p>
        </w:tc>
        <w:tc>
          <w:tcPr>
            <w:tcW w:w="6276" w:type="dxa"/>
            <w:gridSpan w:val="2"/>
          </w:tcPr>
          <w:p w14:paraId="7343D871" w14:textId="77777777" w:rsidR="00F927D9" w:rsidRDefault="00F927D9" w:rsidP="00CC54F5">
            <w:pPr>
              <w:spacing w:before="100" w:after="100"/>
              <w:rPr>
                <w:sz w:val="20"/>
              </w:rPr>
            </w:pPr>
          </w:p>
        </w:tc>
      </w:tr>
      <w:tr w:rsidR="00720EA0" w14:paraId="45906484" w14:textId="77777777" w:rsidTr="00693409">
        <w:tc>
          <w:tcPr>
            <w:tcW w:w="3351" w:type="dxa"/>
          </w:tcPr>
          <w:p w14:paraId="23023366" w14:textId="684BE5B5" w:rsidR="00720EA0" w:rsidRDefault="00720EA0" w:rsidP="00DD6726">
            <w:pPr>
              <w:spacing w:before="100" w:after="100"/>
              <w:rPr>
                <w:sz w:val="20"/>
              </w:rPr>
            </w:pPr>
            <w:r>
              <w:rPr>
                <w:sz w:val="20"/>
              </w:rPr>
              <w:t xml:space="preserve">Telefon </w:t>
            </w:r>
          </w:p>
        </w:tc>
        <w:tc>
          <w:tcPr>
            <w:tcW w:w="6276" w:type="dxa"/>
            <w:gridSpan w:val="2"/>
          </w:tcPr>
          <w:p w14:paraId="267A86C1" w14:textId="77777777" w:rsidR="00720EA0" w:rsidRDefault="00720EA0" w:rsidP="00CC54F5">
            <w:pPr>
              <w:spacing w:before="100" w:after="100"/>
              <w:rPr>
                <w:sz w:val="20"/>
              </w:rPr>
            </w:pPr>
          </w:p>
        </w:tc>
      </w:tr>
      <w:tr w:rsidR="00720EA0" w14:paraId="67499598" w14:textId="77777777" w:rsidTr="00693409">
        <w:tc>
          <w:tcPr>
            <w:tcW w:w="3351" w:type="dxa"/>
          </w:tcPr>
          <w:p w14:paraId="4F6D03F4" w14:textId="77777777" w:rsidR="00720EA0" w:rsidRDefault="00720EA0">
            <w:pPr>
              <w:spacing w:before="100" w:after="100"/>
              <w:rPr>
                <w:sz w:val="20"/>
              </w:rPr>
            </w:pPr>
            <w:r>
              <w:rPr>
                <w:sz w:val="20"/>
              </w:rPr>
              <w:t>E-Mail</w:t>
            </w:r>
          </w:p>
        </w:tc>
        <w:tc>
          <w:tcPr>
            <w:tcW w:w="6276" w:type="dxa"/>
            <w:gridSpan w:val="2"/>
          </w:tcPr>
          <w:p w14:paraId="243D85FA" w14:textId="77777777" w:rsidR="00720EA0" w:rsidRPr="00E56148" w:rsidRDefault="00720EA0">
            <w:pPr>
              <w:spacing w:before="100" w:after="100"/>
              <w:rPr>
                <w:sz w:val="20"/>
              </w:rPr>
            </w:pPr>
          </w:p>
        </w:tc>
      </w:tr>
      <w:tr w:rsidR="00F927D9" w14:paraId="49F4D643" w14:textId="77777777" w:rsidTr="00693409">
        <w:trPr>
          <w:trHeight w:val="218"/>
        </w:trPr>
        <w:tc>
          <w:tcPr>
            <w:tcW w:w="3351" w:type="dxa"/>
            <w:vMerge w:val="restart"/>
          </w:tcPr>
          <w:p w14:paraId="0CFCD6E4" w14:textId="77777777" w:rsidR="00F927D9" w:rsidRDefault="00F927D9">
            <w:pPr>
              <w:spacing w:before="100" w:after="100"/>
              <w:rPr>
                <w:sz w:val="20"/>
              </w:rPr>
            </w:pPr>
            <w:r>
              <w:rPr>
                <w:sz w:val="20"/>
              </w:rPr>
              <w:t>Bankverbindung</w:t>
            </w:r>
          </w:p>
        </w:tc>
        <w:tc>
          <w:tcPr>
            <w:tcW w:w="3975" w:type="dxa"/>
          </w:tcPr>
          <w:p w14:paraId="5ACCA72B" w14:textId="77777777" w:rsidR="00F927D9" w:rsidRDefault="00F927D9" w:rsidP="000946AB">
            <w:pPr>
              <w:tabs>
                <w:tab w:val="left" w:pos="2835"/>
              </w:tabs>
              <w:spacing w:before="100" w:after="100"/>
              <w:rPr>
                <w:sz w:val="20"/>
              </w:rPr>
            </w:pPr>
            <w:r>
              <w:rPr>
                <w:sz w:val="20"/>
              </w:rPr>
              <w:t>IBAN:</w:t>
            </w:r>
          </w:p>
        </w:tc>
        <w:tc>
          <w:tcPr>
            <w:tcW w:w="2301" w:type="dxa"/>
          </w:tcPr>
          <w:p w14:paraId="7835FB41" w14:textId="77777777" w:rsidR="00F927D9" w:rsidRDefault="00F927D9" w:rsidP="000946AB">
            <w:pPr>
              <w:tabs>
                <w:tab w:val="left" w:pos="2835"/>
              </w:tabs>
              <w:spacing w:before="100" w:after="100"/>
              <w:rPr>
                <w:sz w:val="20"/>
              </w:rPr>
            </w:pPr>
            <w:r>
              <w:rPr>
                <w:sz w:val="20"/>
              </w:rPr>
              <w:t>BIC:</w:t>
            </w:r>
          </w:p>
        </w:tc>
      </w:tr>
      <w:tr w:rsidR="00F927D9" w14:paraId="190EAA6F" w14:textId="77777777" w:rsidTr="00693409">
        <w:trPr>
          <w:trHeight w:val="217"/>
        </w:trPr>
        <w:tc>
          <w:tcPr>
            <w:tcW w:w="3351" w:type="dxa"/>
            <w:vMerge/>
          </w:tcPr>
          <w:p w14:paraId="50CCA6AD" w14:textId="77777777" w:rsidR="00F927D9" w:rsidRDefault="00F927D9">
            <w:pPr>
              <w:spacing w:before="100" w:after="100"/>
              <w:rPr>
                <w:sz w:val="20"/>
              </w:rPr>
            </w:pPr>
          </w:p>
        </w:tc>
        <w:tc>
          <w:tcPr>
            <w:tcW w:w="6276" w:type="dxa"/>
            <w:gridSpan w:val="2"/>
          </w:tcPr>
          <w:p w14:paraId="5623089F" w14:textId="77777777" w:rsidR="00F927D9" w:rsidRDefault="00F927D9" w:rsidP="000946AB">
            <w:pPr>
              <w:tabs>
                <w:tab w:val="left" w:pos="2835"/>
              </w:tabs>
              <w:spacing w:before="100" w:after="100"/>
              <w:rPr>
                <w:sz w:val="20"/>
              </w:rPr>
            </w:pPr>
            <w:r>
              <w:rPr>
                <w:sz w:val="20"/>
              </w:rPr>
              <w:t>Geldinstitut:</w:t>
            </w:r>
          </w:p>
        </w:tc>
      </w:tr>
      <w:tr w:rsidR="00720EA0" w14:paraId="53238FFA" w14:textId="77777777" w:rsidTr="00693409">
        <w:tc>
          <w:tcPr>
            <w:tcW w:w="3351" w:type="dxa"/>
          </w:tcPr>
          <w:p w14:paraId="62AD22AA" w14:textId="77777777" w:rsidR="00720EA0" w:rsidRPr="00C97826" w:rsidRDefault="00720EA0">
            <w:pPr>
              <w:spacing w:before="100" w:after="100"/>
              <w:rPr>
                <w:sz w:val="20"/>
              </w:rPr>
            </w:pPr>
            <w:r w:rsidRPr="00C97826">
              <w:rPr>
                <w:sz w:val="20"/>
              </w:rPr>
              <w:t>Rechtsform</w:t>
            </w:r>
          </w:p>
        </w:tc>
        <w:tc>
          <w:tcPr>
            <w:tcW w:w="6276" w:type="dxa"/>
            <w:gridSpan w:val="2"/>
          </w:tcPr>
          <w:p w14:paraId="2717B265" w14:textId="77777777" w:rsidR="00720EA0" w:rsidRPr="00C97826" w:rsidRDefault="00720EA0">
            <w:pPr>
              <w:spacing w:before="100" w:after="100"/>
              <w:rPr>
                <w:sz w:val="20"/>
              </w:rPr>
            </w:pPr>
          </w:p>
        </w:tc>
      </w:tr>
      <w:tr w:rsidR="00720EA0" w14:paraId="11576F3A" w14:textId="77777777" w:rsidTr="00693409">
        <w:tc>
          <w:tcPr>
            <w:tcW w:w="3351" w:type="dxa"/>
          </w:tcPr>
          <w:p w14:paraId="16574802" w14:textId="77777777" w:rsidR="00720EA0" w:rsidRDefault="00720EA0">
            <w:pPr>
              <w:spacing w:before="100" w:after="100"/>
              <w:rPr>
                <w:sz w:val="20"/>
              </w:rPr>
            </w:pPr>
            <w:r>
              <w:rPr>
                <w:sz w:val="20"/>
              </w:rPr>
              <w:t>Berechtigung zum Vorsteuerabzug</w:t>
            </w:r>
          </w:p>
        </w:tc>
        <w:tc>
          <w:tcPr>
            <w:tcW w:w="6276" w:type="dxa"/>
            <w:gridSpan w:val="2"/>
          </w:tcPr>
          <w:p w14:paraId="2D723491" w14:textId="77777777" w:rsidR="00720EA0" w:rsidRDefault="00720EA0" w:rsidP="00F927D9">
            <w:pPr>
              <w:spacing w:before="100" w:after="100"/>
              <w:rPr>
                <w:sz w:val="20"/>
              </w:rPr>
            </w:pPr>
            <w:r>
              <w:rPr>
                <w:sz w:val="20"/>
              </w:rPr>
              <w:sym w:font="Wingdings" w:char="F0A8"/>
            </w:r>
            <w:r>
              <w:rPr>
                <w:sz w:val="20"/>
              </w:rPr>
              <w:t xml:space="preserve"> generell       </w:t>
            </w:r>
            <w:r w:rsidR="00F927D9">
              <w:rPr>
                <w:sz w:val="20"/>
              </w:rPr>
              <w:sym w:font="Wingdings" w:char="F0A8"/>
            </w:r>
            <w:r>
              <w:rPr>
                <w:sz w:val="20"/>
              </w:rPr>
              <w:t xml:space="preserve">  für die beantragte Maßnahme        </w:t>
            </w:r>
            <w:r>
              <w:rPr>
                <w:sz w:val="20"/>
              </w:rPr>
              <w:sym w:font="Wingdings" w:char="F0A8"/>
            </w:r>
            <w:r>
              <w:rPr>
                <w:sz w:val="20"/>
              </w:rPr>
              <w:t xml:space="preserve"> nein</w:t>
            </w:r>
          </w:p>
        </w:tc>
      </w:tr>
    </w:tbl>
    <w:p w14:paraId="6252C1A9" w14:textId="48377D55" w:rsidR="00720EA0" w:rsidRDefault="00720EA0">
      <w:pPr>
        <w:spacing w:before="120"/>
        <w:jc w:val="both"/>
        <w:rPr>
          <w:sz w:val="20"/>
        </w:rPr>
      </w:pPr>
      <w:r>
        <w:rPr>
          <w:sz w:val="20"/>
        </w:rPr>
        <w:t xml:space="preserve">Zusammen mit dem Antrag sind – soweit zutreffend – die aktuelle Fassung der </w:t>
      </w:r>
      <w:r>
        <w:rPr>
          <w:b/>
          <w:bCs/>
          <w:sz w:val="20"/>
        </w:rPr>
        <w:t>Satzung</w:t>
      </w:r>
      <w:r>
        <w:rPr>
          <w:sz w:val="20"/>
        </w:rPr>
        <w:t xml:space="preserve"> und des </w:t>
      </w:r>
      <w:r>
        <w:rPr>
          <w:b/>
          <w:bCs/>
          <w:sz w:val="20"/>
        </w:rPr>
        <w:t>Vereinsregisterauszugs</w:t>
      </w:r>
      <w:r>
        <w:rPr>
          <w:sz w:val="20"/>
        </w:rPr>
        <w:t xml:space="preserve"> sowie der </w:t>
      </w:r>
      <w:r>
        <w:rPr>
          <w:b/>
          <w:bCs/>
          <w:sz w:val="20"/>
        </w:rPr>
        <w:t>Nachweis der Gemeinnützigkeit</w:t>
      </w:r>
      <w:r>
        <w:rPr>
          <w:sz w:val="20"/>
        </w:rPr>
        <w:t xml:space="preserve"> </w:t>
      </w:r>
      <w:r w:rsidR="007936A0">
        <w:rPr>
          <w:sz w:val="20"/>
        </w:rPr>
        <w:t>v</w:t>
      </w:r>
      <w:r>
        <w:rPr>
          <w:sz w:val="20"/>
        </w:rPr>
        <w:t>orzulegen.</w:t>
      </w:r>
    </w:p>
    <w:p w14:paraId="1BDC5613" w14:textId="77777777" w:rsidR="00720EA0" w:rsidRDefault="00720EA0">
      <w:pPr>
        <w:rPr>
          <w:sz w:val="20"/>
        </w:rPr>
      </w:pPr>
    </w:p>
    <w:p w14:paraId="6EDEDD08" w14:textId="77777777" w:rsidR="00720EA0" w:rsidRDefault="00720EA0" w:rsidP="00C23A33">
      <w:pPr>
        <w:ind w:left="369" w:hanging="369"/>
        <w:rPr>
          <w:b/>
          <w:bCs/>
          <w:sz w:val="20"/>
        </w:rPr>
      </w:pPr>
      <w:r>
        <w:rPr>
          <w:b/>
          <w:bCs/>
          <w:sz w:val="20"/>
        </w:rPr>
        <w:t>2.</w:t>
      </w:r>
      <w:r>
        <w:rPr>
          <w:b/>
          <w:bCs/>
          <w:sz w:val="20"/>
        </w:rPr>
        <w:tab/>
        <w:t>Maßnahme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0"/>
        <w:gridCol w:w="6267"/>
      </w:tblGrid>
      <w:tr w:rsidR="00720EA0" w14:paraId="3CFF5388" w14:textId="77777777" w:rsidTr="00796849">
        <w:trPr>
          <w:trHeight w:val="690"/>
        </w:trPr>
        <w:tc>
          <w:tcPr>
            <w:tcW w:w="3360" w:type="dxa"/>
          </w:tcPr>
          <w:p w14:paraId="76D27CB4" w14:textId="77777777" w:rsidR="00720EA0" w:rsidRPr="003441AC" w:rsidRDefault="00720EA0">
            <w:pPr>
              <w:spacing w:before="100" w:after="100"/>
              <w:rPr>
                <w:sz w:val="16"/>
              </w:rPr>
            </w:pPr>
            <w:r>
              <w:rPr>
                <w:sz w:val="20"/>
              </w:rPr>
              <w:t>Bezeichnung</w:t>
            </w:r>
            <w:r>
              <w:rPr>
                <w:sz w:val="20"/>
              </w:rPr>
              <w:br/>
            </w:r>
            <w:r>
              <w:rPr>
                <w:sz w:val="16"/>
              </w:rPr>
              <w:t>(möglichst kurze, aber eindeutige</w:t>
            </w:r>
            <w:r>
              <w:rPr>
                <w:sz w:val="16"/>
              </w:rPr>
              <w:br/>
              <w:t>Beschreibung der Maßnahme)</w:t>
            </w:r>
          </w:p>
        </w:tc>
        <w:tc>
          <w:tcPr>
            <w:tcW w:w="6267" w:type="dxa"/>
          </w:tcPr>
          <w:p w14:paraId="04070EE3" w14:textId="77777777" w:rsidR="006270F9" w:rsidRDefault="006270F9" w:rsidP="006270F9">
            <w:pPr>
              <w:pStyle w:val="Default"/>
              <w:rPr>
                <w:sz w:val="20"/>
                <w:szCs w:val="20"/>
              </w:rPr>
            </w:pPr>
          </w:p>
          <w:p w14:paraId="1DD2D9EE" w14:textId="77777777" w:rsidR="00720EA0" w:rsidRPr="006270F9" w:rsidRDefault="00720EA0" w:rsidP="006270F9">
            <w:pPr>
              <w:pStyle w:val="Default"/>
              <w:rPr>
                <w:sz w:val="20"/>
                <w:szCs w:val="20"/>
              </w:rPr>
            </w:pPr>
          </w:p>
        </w:tc>
      </w:tr>
      <w:tr w:rsidR="00720EA0" w14:paraId="3D71027E" w14:textId="77777777" w:rsidTr="00796849">
        <w:tc>
          <w:tcPr>
            <w:tcW w:w="3360" w:type="dxa"/>
          </w:tcPr>
          <w:p w14:paraId="2A345A9B" w14:textId="77777777" w:rsidR="00720EA0" w:rsidRDefault="00E01CC6" w:rsidP="00E01CC6">
            <w:pPr>
              <w:spacing w:before="100" w:after="100"/>
              <w:rPr>
                <w:sz w:val="20"/>
              </w:rPr>
            </w:pPr>
            <w:r>
              <w:rPr>
                <w:sz w:val="20"/>
              </w:rPr>
              <w:t xml:space="preserve">Zeitpunkt/Zeitraum </w:t>
            </w:r>
            <w:r w:rsidR="00720EA0">
              <w:rPr>
                <w:sz w:val="20"/>
              </w:rPr>
              <w:t xml:space="preserve">der </w:t>
            </w:r>
            <w:r>
              <w:rPr>
                <w:sz w:val="20"/>
              </w:rPr>
              <w:t>Durchführung der Maßnahme</w:t>
            </w:r>
          </w:p>
        </w:tc>
        <w:tc>
          <w:tcPr>
            <w:tcW w:w="6267" w:type="dxa"/>
          </w:tcPr>
          <w:p w14:paraId="3584A9C0" w14:textId="77777777" w:rsidR="00720EA0" w:rsidRPr="00A209A3" w:rsidRDefault="00720EA0">
            <w:pPr>
              <w:spacing w:before="100" w:after="100"/>
              <w:rPr>
                <w:sz w:val="20"/>
              </w:rPr>
            </w:pPr>
          </w:p>
        </w:tc>
      </w:tr>
    </w:tbl>
    <w:p w14:paraId="33796A26" w14:textId="77777777" w:rsidR="007259DD" w:rsidRPr="00796849" w:rsidRDefault="007259DD" w:rsidP="007259DD">
      <w:pPr>
        <w:rPr>
          <w:rFonts w:cs="Arial"/>
          <w:b/>
        </w:rPr>
      </w:pPr>
    </w:p>
    <w:p w14:paraId="52EB556D" w14:textId="31FB7037" w:rsidR="00B11C82" w:rsidRDefault="007259DD" w:rsidP="00B11C82">
      <w:pPr>
        <w:rPr>
          <w:rFonts w:cs="Arial"/>
          <w:sz w:val="20"/>
        </w:rPr>
      </w:pPr>
      <w:r w:rsidRPr="00796849">
        <w:rPr>
          <w:rFonts w:cs="Arial"/>
          <w:sz w:val="20"/>
        </w:rPr>
        <w:t xml:space="preserve">Dem Antrag </w:t>
      </w:r>
      <w:r w:rsidR="00981C90">
        <w:rPr>
          <w:rFonts w:cs="Arial"/>
          <w:sz w:val="20"/>
        </w:rPr>
        <w:t>ist</w:t>
      </w:r>
      <w:r w:rsidR="00A146A2" w:rsidRPr="00796849">
        <w:rPr>
          <w:rFonts w:cs="Arial"/>
          <w:sz w:val="20"/>
        </w:rPr>
        <w:t xml:space="preserve"> </w:t>
      </w:r>
      <w:r w:rsidRPr="00796849">
        <w:rPr>
          <w:rFonts w:cs="Arial"/>
          <w:sz w:val="20"/>
        </w:rPr>
        <w:t xml:space="preserve">als Anlage </w:t>
      </w:r>
      <w:r w:rsidRPr="00B11C82">
        <w:rPr>
          <w:rFonts w:cs="Arial"/>
          <w:sz w:val="20"/>
        </w:rPr>
        <w:t xml:space="preserve">eine </w:t>
      </w:r>
      <w:r w:rsidRPr="00B11C82">
        <w:rPr>
          <w:rFonts w:cs="Arial"/>
          <w:b/>
          <w:sz w:val="20"/>
        </w:rPr>
        <w:t>Projektbeschreibung</w:t>
      </w:r>
      <w:r w:rsidR="001D680A" w:rsidRPr="00B11C82">
        <w:rPr>
          <w:rFonts w:cs="Arial"/>
          <w:b/>
          <w:sz w:val="20"/>
        </w:rPr>
        <w:t xml:space="preserve"> </w:t>
      </w:r>
      <w:r w:rsidR="00B11C82">
        <w:rPr>
          <w:rFonts w:cs="Arial"/>
          <w:b/>
          <w:sz w:val="20"/>
        </w:rPr>
        <w:t xml:space="preserve">der Maßnahme </w:t>
      </w:r>
      <w:r w:rsidR="001D680A" w:rsidRPr="00B11C82">
        <w:rPr>
          <w:rFonts w:cs="Arial"/>
          <w:b/>
          <w:sz w:val="20"/>
        </w:rPr>
        <w:t>(</w:t>
      </w:r>
      <w:r w:rsidR="007936A0" w:rsidRPr="00B11C82">
        <w:rPr>
          <w:rFonts w:cs="Arial"/>
          <w:b/>
          <w:sz w:val="20"/>
        </w:rPr>
        <w:t xml:space="preserve">max. 5 </w:t>
      </w:r>
      <w:r w:rsidR="001D680A" w:rsidRPr="00B11C82">
        <w:rPr>
          <w:rFonts w:cs="Arial"/>
          <w:b/>
          <w:sz w:val="20"/>
        </w:rPr>
        <w:t>Seite</w:t>
      </w:r>
      <w:r w:rsidR="007936A0" w:rsidRPr="00B11C82">
        <w:rPr>
          <w:rFonts w:cs="Arial"/>
          <w:b/>
          <w:sz w:val="20"/>
        </w:rPr>
        <w:t>n</w:t>
      </w:r>
      <w:r w:rsidR="001D680A" w:rsidRPr="00B11C82">
        <w:rPr>
          <w:rFonts w:cs="Arial"/>
          <w:b/>
          <w:sz w:val="20"/>
        </w:rPr>
        <w:t>)</w:t>
      </w:r>
      <w:r w:rsidRPr="00B11C82">
        <w:rPr>
          <w:rFonts w:cs="Arial"/>
          <w:sz w:val="20"/>
        </w:rPr>
        <w:t xml:space="preserve"> </w:t>
      </w:r>
      <w:r w:rsidR="00B11C82">
        <w:rPr>
          <w:rFonts w:cs="Arial"/>
          <w:sz w:val="20"/>
        </w:rPr>
        <w:t>beizufügen.</w:t>
      </w:r>
    </w:p>
    <w:p w14:paraId="4DCC6881" w14:textId="77777777" w:rsidR="00B11C82" w:rsidRDefault="00B11C82" w:rsidP="00B11C82">
      <w:pPr>
        <w:rPr>
          <w:rFonts w:cs="Arial"/>
          <w:sz w:val="20"/>
        </w:rPr>
      </w:pPr>
    </w:p>
    <w:p w14:paraId="5328C69B" w14:textId="561BC8E1" w:rsidR="00B11C82" w:rsidRDefault="00B11C82" w:rsidP="00B11C82">
      <w:pPr>
        <w:rPr>
          <w:rFonts w:cs="Arial"/>
          <w:sz w:val="20"/>
        </w:rPr>
      </w:pPr>
      <w:r>
        <w:rPr>
          <w:rFonts w:cs="Arial"/>
          <w:sz w:val="20"/>
        </w:rPr>
        <w:t xml:space="preserve">Im Falle der </w:t>
      </w:r>
      <w:r w:rsidRPr="009742A6">
        <w:rPr>
          <w:rFonts w:cs="Arial"/>
          <w:b/>
          <w:sz w:val="20"/>
        </w:rPr>
        <w:t>Beantragung eines Kooperationsprojektes</w:t>
      </w:r>
      <w:r>
        <w:rPr>
          <w:rFonts w:cs="Arial"/>
          <w:sz w:val="20"/>
        </w:rPr>
        <w:t xml:space="preserve"> (mindesten drei Bildungseinrichtungen in entsprechend unterschiedlichen Kulturräumen) sind die Kooperationsvereinbarungen vorzulegen.</w:t>
      </w:r>
    </w:p>
    <w:p w14:paraId="44B15CA3" w14:textId="77777777" w:rsidR="00B11C82" w:rsidRDefault="00B11C82" w:rsidP="00B11C82">
      <w:pPr>
        <w:rPr>
          <w:rFonts w:cs="Arial"/>
          <w:sz w:val="20"/>
        </w:rPr>
      </w:pPr>
    </w:p>
    <w:p w14:paraId="021D8B1C" w14:textId="0BA7FC41" w:rsidR="00B11C82" w:rsidRPr="00B11C82" w:rsidRDefault="00B11C82" w:rsidP="00B11C82">
      <w:pPr>
        <w:rPr>
          <w:rFonts w:cs="Arial"/>
          <w:sz w:val="20"/>
        </w:rPr>
      </w:pPr>
      <w:r>
        <w:rPr>
          <w:rFonts w:cs="Arial"/>
          <w:sz w:val="20"/>
        </w:rPr>
        <w:t xml:space="preserve">Im Falle der </w:t>
      </w:r>
      <w:r w:rsidRPr="009742A6">
        <w:rPr>
          <w:rFonts w:cs="Arial"/>
          <w:b/>
          <w:sz w:val="20"/>
        </w:rPr>
        <w:t>Beantragung eines Modellprojektes</w:t>
      </w:r>
      <w:r>
        <w:rPr>
          <w:rFonts w:cs="Arial"/>
          <w:sz w:val="20"/>
        </w:rPr>
        <w:t xml:space="preserve"> ist ein Konzept vorzulegen, das wissenschaftlich fundiert auf die methodischen und/ oder inhaltlichen Schwerpunkte eingeht und sie in den </w:t>
      </w:r>
      <w:r w:rsidR="009742A6">
        <w:rPr>
          <w:rFonts w:cs="Arial"/>
          <w:sz w:val="20"/>
        </w:rPr>
        <w:t>jeweiligen fachlichen Kontext stellt.</w:t>
      </w:r>
    </w:p>
    <w:p w14:paraId="0B4D6CA0" w14:textId="575E77F5" w:rsidR="00796849" w:rsidRPr="00B11C82" w:rsidRDefault="00796849" w:rsidP="00B11C82">
      <w:pPr>
        <w:rPr>
          <w:rFonts w:cs="Arial"/>
          <w:sz w:val="20"/>
        </w:rPr>
      </w:pPr>
    </w:p>
    <w:p w14:paraId="08CEE845" w14:textId="77777777" w:rsidR="009742A6" w:rsidRDefault="009742A6" w:rsidP="00693409">
      <w:pPr>
        <w:rPr>
          <w:rFonts w:cs="Arial"/>
          <w:sz w:val="20"/>
        </w:rPr>
      </w:pPr>
      <w:r>
        <w:rPr>
          <w:rFonts w:cs="Arial"/>
          <w:sz w:val="20"/>
        </w:rPr>
        <w:br w:type="page"/>
      </w:r>
    </w:p>
    <w:p w14:paraId="53EA0D7E" w14:textId="32456496" w:rsidR="007259DD" w:rsidDel="00D9007D" w:rsidRDefault="0044206E" w:rsidP="008767C8">
      <w:pPr>
        <w:ind w:left="454"/>
        <w:rPr>
          <w:rFonts w:cs="Arial"/>
          <w:sz w:val="20"/>
        </w:rPr>
      </w:pPr>
      <w:r w:rsidDel="00D9007D">
        <w:rPr>
          <w:rFonts w:cs="Arial"/>
          <w:sz w:val="20"/>
        </w:rPr>
        <w:lastRenderedPageBreak/>
        <w:t>D</w:t>
      </w:r>
      <w:r w:rsidR="00796849" w:rsidDel="00D9007D">
        <w:rPr>
          <w:rFonts w:cs="Arial"/>
          <w:sz w:val="20"/>
        </w:rPr>
        <w:t xml:space="preserve">ie Projektbeschreibung </w:t>
      </w:r>
      <w:r w:rsidR="007259DD" w:rsidRPr="00796849" w:rsidDel="00D9007D">
        <w:rPr>
          <w:rFonts w:cs="Arial"/>
          <w:sz w:val="20"/>
        </w:rPr>
        <w:t>soll auch auf folgende Gesichtspunkte einge</w:t>
      </w:r>
      <w:r w:rsidR="00796849" w:rsidDel="00D9007D">
        <w:rPr>
          <w:rFonts w:cs="Arial"/>
          <w:sz w:val="20"/>
        </w:rPr>
        <w:t>hen</w:t>
      </w:r>
      <w:r w:rsidR="007259DD" w:rsidRPr="00796849" w:rsidDel="00D9007D">
        <w:rPr>
          <w:rFonts w:cs="Arial"/>
          <w:sz w:val="20"/>
        </w:rPr>
        <w:t>:</w:t>
      </w:r>
    </w:p>
    <w:p w14:paraId="190BF0F3" w14:textId="2B309D8B" w:rsidR="00796849" w:rsidRPr="00796849" w:rsidDel="00D9007D" w:rsidRDefault="00796849" w:rsidP="008767C8">
      <w:pPr>
        <w:ind w:left="454"/>
        <w:rPr>
          <w:rFonts w:cs="Arial"/>
          <w:sz w:val="20"/>
        </w:rPr>
      </w:pPr>
    </w:p>
    <w:p w14:paraId="46A7758E" w14:textId="696EE0F5" w:rsidR="00693409" w:rsidRPr="0044206E" w:rsidDel="00D9007D" w:rsidRDefault="00693409" w:rsidP="008767C8">
      <w:pPr>
        <w:pStyle w:val="Listenabsatz"/>
        <w:numPr>
          <w:ilvl w:val="0"/>
          <w:numId w:val="6"/>
        </w:numPr>
        <w:ind w:left="811" w:hanging="357"/>
        <w:rPr>
          <w:rFonts w:cs="Arial"/>
          <w:sz w:val="20"/>
        </w:rPr>
      </w:pPr>
      <w:r w:rsidRPr="0044206E" w:rsidDel="00D9007D">
        <w:rPr>
          <w:rFonts w:cs="Arial"/>
          <w:sz w:val="20"/>
        </w:rPr>
        <w:t xml:space="preserve">Beschreibung der </w:t>
      </w:r>
      <w:r w:rsidR="009742A6" w:rsidDel="00D9007D">
        <w:rPr>
          <w:rFonts w:cs="Arial"/>
          <w:sz w:val="20"/>
        </w:rPr>
        <w:t xml:space="preserve">konkreten </w:t>
      </w:r>
      <w:r w:rsidR="007432F7" w:rsidDel="00D9007D">
        <w:rPr>
          <w:rFonts w:cs="Arial"/>
          <w:sz w:val="20"/>
        </w:rPr>
        <w:t>Ziele</w:t>
      </w:r>
    </w:p>
    <w:p w14:paraId="2155941E" w14:textId="6C1320B3" w:rsidR="00693409" w:rsidDel="00D9007D" w:rsidRDefault="00693409" w:rsidP="00A7490B">
      <w:pPr>
        <w:pStyle w:val="Listenabsatz"/>
        <w:numPr>
          <w:ilvl w:val="0"/>
          <w:numId w:val="6"/>
        </w:numPr>
        <w:ind w:left="811" w:hanging="357"/>
        <w:rPr>
          <w:rFonts w:cs="Arial"/>
          <w:sz w:val="20"/>
        </w:rPr>
      </w:pPr>
      <w:r w:rsidDel="00D9007D">
        <w:rPr>
          <w:rFonts w:cs="Arial"/>
          <w:sz w:val="20"/>
        </w:rPr>
        <w:t>Beschreibung</w:t>
      </w:r>
      <w:r w:rsidRPr="0044206E" w:rsidDel="00D9007D">
        <w:rPr>
          <w:rFonts w:cs="Arial"/>
          <w:sz w:val="20"/>
        </w:rPr>
        <w:t xml:space="preserve"> der Zielgruppe (Adressatenkreis)</w:t>
      </w:r>
    </w:p>
    <w:p w14:paraId="0E82902F" w14:textId="38393626" w:rsidR="00D2771A" w:rsidDel="00D9007D" w:rsidRDefault="00693409" w:rsidP="00A7490B">
      <w:pPr>
        <w:pStyle w:val="Listenabsatz"/>
        <w:numPr>
          <w:ilvl w:val="0"/>
          <w:numId w:val="6"/>
        </w:numPr>
        <w:ind w:left="811" w:hanging="357"/>
        <w:rPr>
          <w:rFonts w:cs="Arial"/>
          <w:sz w:val="20"/>
        </w:rPr>
      </w:pPr>
      <w:r w:rsidRPr="00C23A33" w:rsidDel="00D9007D">
        <w:rPr>
          <w:rFonts w:cs="Arial"/>
          <w:sz w:val="20"/>
        </w:rPr>
        <w:t>inhaltliche Schwerpunktsetzung (z. B. bildungsferne Schichten, ländlicher Raum, sächsische Traditionen)</w:t>
      </w:r>
    </w:p>
    <w:p w14:paraId="5D904A79" w14:textId="667BD190" w:rsidR="00686FE0" w:rsidDel="00D9007D" w:rsidRDefault="00686FE0" w:rsidP="00A7490B">
      <w:pPr>
        <w:pStyle w:val="Listenabsatz"/>
        <w:numPr>
          <w:ilvl w:val="0"/>
          <w:numId w:val="6"/>
        </w:numPr>
        <w:ind w:left="811" w:hanging="357"/>
        <w:rPr>
          <w:rFonts w:cs="Arial"/>
          <w:sz w:val="20"/>
        </w:rPr>
      </w:pPr>
      <w:r w:rsidRPr="0044206E" w:rsidDel="00D9007D">
        <w:rPr>
          <w:rFonts w:cs="Arial"/>
          <w:sz w:val="20"/>
        </w:rPr>
        <w:t>Kriterien der inhaltlichen, künstlerischen und pädagogischen Qualität sowie Effekt auf die angesprochene Zielgruppe einschließlich Partizipatio</w:t>
      </w:r>
      <w:r w:rsidDel="00D9007D">
        <w:rPr>
          <w:rFonts w:cs="Arial"/>
          <w:sz w:val="20"/>
        </w:rPr>
        <w:t>n</w:t>
      </w:r>
      <w:r w:rsidR="000739B4" w:rsidDel="00D9007D">
        <w:rPr>
          <w:rFonts w:cs="Arial"/>
          <w:sz w:val="20"/>
        </w:rPr>
        <w:t xml:space="preserve"> (Kooperationsprojekte)</w:t>
      </w:r>
    </w:p>
    <w:p w14:paraId="69A5B926" w14:textId="64F65B9C" w:rsidR="00693409" w:rsidRPr="00686FE0" w:rsidDel="00D9007D" w:rsidRDefault="00693409" w:rsidP="00A7490B">
      <w:pPr>
        <w:pStyle w:val="Listenabsatz"/>
        <w:numPr>
          <w:ilvl w:val="0"/>
          <w:numId w:val="6"/>
        </w:numPr>
        <w:tabs>
          <w:tab w:val="left" w:pos="454"/>
        </w:tabs>
        <w:ind w:left="811" w:hanging="357"/>
        <w:rPr>
          <w:rFonts w:cs="Arial"/>
          <w:sz w:val="20"/>
        </w:rPr>
      </w:pPr>
      <w:r w:rsidRPr="00686FE0" w:rsidDel="00D9007D">
        <w:rPr>
          <w:rFonts w:cs="Arial"/>
          <w:sz w:val="20"/>
        </w:rPr>
        <w:t>geeignete Form der Evaluation</w:t>
      </w:r>
    </w:p>
    <w:p w14:paraId="666F115C" w14:textId="6798492F" w:rsidR="00E41EF4" w:rsidRDefault="00E41EF4" w:rsidP="00A7490B">
      <w:pPr>
        <w:numPr>
          <w:ilvl w:val="0"/>
          <w:numId w:val="6"/>
        </w:numPr>
        <w:ind w:left="811" w:hanging="357"/>
        <w:contextualSpacing/>
        <w:rPr>
          <w:rFonts w:cs="Arial"/>
          <w:sz w:val="20"/>
        </w:rPr>
      </w:pPr>
      <w:r w:rsidRPr="0044206E" w:rsidDel="00D9007D">
        <w:rPr>
          <w:rFonts w:cs="Arial"/>
          <w:sz w:val="20"/>
        </w:rPr>
        <w:t>Möglichkeiten der Nachhaltigkeit des Vorhabens</w:t>
      </w:r>
    </w:p>
    <w:p w14:paraId="6877318C" w14:textId="2B8DA204" w:rsidR="00FB19F9" w:rsidRPr="00FB19F9" w:rsidDel="00D9007D" w:rsidRDefault="00FB19F9" w:rsidP="00A7490B">
      <w:pPr>
        <w:pStyle w:val="Listenabsatz"/>
        <w:numPr>
          <w:ilvl w:val="0"/>
          <w:numId w:val="6"/>
        </w:numPr>
        <w:ind w:left="811" w:hanging="357"/>
        <w:rPr>
          <w:rFonts w:cs="Arial"/>
          <w:sz w:val="20"/>
        </w:rPr>
      </w:pPr>
      <w:r w:rsidRPr="00FB19F9">
        <w:rPr>
          <w:bCs/>
          <w:sz w:val="20"/>
        </w:rPr>
        <w:t>ggf. Ausweisung von Aufwendungen für integrative Projektumsetzung</w:t>
      </w:r>
    </w:p>
    <w:p w14:paraId="128C8E0B" w14:textId="77777777" w:rsidR="00A345F5" w:rsidRPr="006571B3" w:rsidRDefault="00A345F5" w:rsidP="008767C8">
      <w:pPr>
        <w:ind w:left="454"/>
        <w:contextualSpacing/>
        <w:rPr>
          <w:rFonts w:cs="Arial"/>
          <w:sz w:val="20"/>
        </w:rPr>
      </w:pPr>
    </w:p>
    <w:p w14:paraId="6B254F7E" w14:textId="1E4D04A3" w:rsidR="00D2771A" w:rsidRDefault="00D2771A" w:rsidP="00C23A33">
      <w:pPr>
        <w:contextualSpacing/>
        <w:rPr>
          <w:rFonts w:cs="Arial"/>
          <w:sz w:val="20"/>
        </w:rPr>
      </w:pPr>
      <w:r>
        <w:rPr>
          <w:rFonts w:cs="Arial"/>
          <w:sz w:val="20"/>
        </w:rPr>
        <w:br w:type="page"/>
      </w:r>
    </w:p>
    <w:p w14:paraId="0BB795AB" w14:textId="77777777" w:rsidR="005822D5" w:rsidRPr="005822D5" w:rsidRDefault="005822D5" w:rsidP="005822D5">
      <w:pPr>
        <w:ind w:left="357"/>
        <w:rPr>
          <w:rFonts w:cs="Arial"/>
          <w:sz w:val="20"/>
        </w:rPr>
      </w:pPr>
    </w:p>
    <w:p w14:paraId="1FB9DD19" w14:textId="1BA97D39" w:rsidR="00720EA0" w:rsidRDefault="00943C9C">
      <w:pPr>
        <w:rPr>
          <w:b/>
          <w:bCs/>
        </w:rPr>
      </w:pPr>
      <w:r>
        <w:rPr>
          <w:b/>
          <w:bCs/>
        </w:rPr>
        <w:t>Finanzierungsplan</w:t>
      </w:r>
    </w:p>
    <w:p w14:paraId="3863C599" w14:textId="77777777" w:rsidR="00720EA0" w:rsidRDefault="00720EA0">
      <w:pPr>
        <w:rPr>
          <w:b/>
          <w:bCs/>
          <w:sz w:val="20"/>
        </w:rPr>
      </w:pPr>
    </w:p>
    <w:p w14:paraId="5E45F30B" w14:textId="09810E24" w:rsidR="005822D5" w:rsidRDefault="005822D5">
      <w:pPr>
        <w:rPr>
          <w:bCs/>
          <w:sz w:val="20"/>
        </w:rPr>
      </w:pPr>
      <w:r w:rsidRPr="005822D5">
        <w:rPr>
          <w:bCs/>
          <w:sz w:val="20"/>
        </w:rPr>
        <w:t xml:space="preserve">Dem </w:t>
      </w:r>
      <w:r w:rsidR="00DD6726">
        <w:rPr>
          <w:bCs/>
          <w:sz w:val="20"/>
        </w:rPr>
        <w:t>Antrag</w:t>
      </w:r>
      <w:r w:rsidRPr="005822D5">
        <w:rPr>
          <w:bCs/>
          <w:sz w:val="20"/>
        </w:rPr>
        <w:t xml:space="preserve"> ist als Anlage ein</w:t>
      </w:r>
      <w:r w:rsidR="00D9007D">
        <w:rPr>
          <w:bCs/>
          <w:sz w:val="20"/>
        </w:rPr>
        <w:t xml:space="preserve">e detaillierte Untersetzung der Positionen des </w:t>
      </w:r>
      <w:r w:rsidRPr="005822D5">
        <w:rPr>
          <w:b/>
          <w:bCs/>
          <w:sz w:val="20"/>
        </w:rPr>
        <w:t>Finanzierungplan</w:t>
      </w:r>
      <w:r w:rsidR="00D9007D">
        <w:rPr>
          <w:b/>
          <w:bCs/>
          <w:sz w:val="20"/>
        </w:rPr>
        <w:t>s</w:t>
      </w:r>
      <w:r w:rsidRPr="005822D5">
        <w:rPr>
          <w:bCs/>
          <w:sz w:val="20"/>
        </w:rPr>
        <w:t xml:space="preserve"> </w:t>
      </w:r>
      <w:r>
        <w:rPr>
          <w:bCs/>
          <w:sz w:val="20"/>
        </w:rPr>
        <w:t>beizufügen</w:t>
      </w:r>
      <w:r w:rsidR="00D9007D">
        <w:rPr>
          <w:bCs/>
          <w:sz w:val="20"/>
        </w:rPr>
        <w:t xml:space="preserve">. </w:t>
      </w:r>
    </w:p>
    <w:p w14:paraId="7AC22032" w14:textId="77777777" w:rsidR="005822D5" w:rsidRPr="00A97F1A" w:rsidRDefault="005822D5">
      <w:pPr>
        <w:rPr>
          <w:bCs/>
          <w:sz w:val="20"/>
        </w:rPr>
      </w:pPr>
    </w:p>
    <w:p w14:paraId="3C89E51B" w14:textId="77777777" w:rsidR="005822D5" w:rsidRPr="00A97F1A" w:rsidRDefault="005822D5">
      <w:pPr>
        <w:rPr>
          <w:bCs/>
          <w:sz w:val="20"/>
        </w:rPr>
      </w:pPr>
    </w:p>
    <w:p w14:paraId="66A05D4A" w14:textId="77777777" w:rsidR="00720EA0" w:rsidRDefault="00720EA0">
      <w:pPr>
        <w:ind w:left="369" w:hanging="369"/>
        <w:rPr>
          <w:b/>
          <w:bCs/>
          <w:sz w:val="20"/>
        </w:rPr>
      </w:pPr>
      <w:r>
        <w:rPr>
          <w:b/>
          <w:bCs/>
          <w:sz w:val="20"/>
        </w:rPr>
        <w:t>3.</w:t>
      </w:r>
      <w:r>
        <w:rPr>
          <w:b/>
          <w:bCs/>
          <w:sz w:val="20"/>
        </w:rPr>
        <w:tab/>
        <w:t>Ausgaben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3"/>
        <w:gridCol w:w="2794"/>
      </w:tblGrid>
      <w:tr w:rsidR="00D9007D" w14:paraId="5F769890" w14:textId="77777777" w:rsidTr="002A7FDD">
        <w:trPr>
          <w:trHeight w:hRule="exact" w:val="425"/>
        </w:trPr>
        <w:tc>
          <w:tcPr>
            <w:tcW w:w="6833" w:type="dxa"/>
          </w:tcPr>
          <w:p w14:paraId="2F34D5F8" w14:textId="77777777" w:rsidR="00D9007D" w:rsidRPr="00DA0B00" w:rsidRDefault="00D9007D" w:rsidP="00660D03">
            <w:pPr>
              <w:spacing w:before="100" w:after="100"/>
              <w:ind w:left="369" w:hanging="369"/>
              <w:rPr>
                <w:b/>
                <w:sz w:val="20"/>
              </w:rPr>
            </w:pPr>
            <w:r w:rsidRPr="00DA0B00">
              <w:rPr>
                <w:b/>
                <w:sz w:val="20"/>
              </w:rPr>
              <w:t>3.1</w:t>
            </w:r>
            <w:r w:rsidRPr="00DA0B00">
              <w:rPr>
                <w:b/>
                <w:sz w:val="20"/>
              </w:rPr>
              <w:tab/>
            </w:r>
            <w:r>
              <w:rPr>
                <w:b/>
                <w:sz w:val="20"/>
              </w:rPr>
              <w:t>Personalausgaben (</w:t>
            </w:r>
            <w:r>
              <w:rPr>
                <w:b/>
                <w:sz w:val="16"/>
              </w:rPr>
              <w:t>projektbezogene Personalausgaben)</w:t>
            </w:r>
          </w:p>
        </w:tc>
        <w:tc>
          <w:tcPr>
            <w:tcW w:w="2794" w:type="dxa"/>
          </w:tcPr>
          <w:p w14:paraId="3127D080" w14:textId="0244D575" w:rsidR="00D9007D" w:rsidRPr="002A7FDD" w:rsidRDefault="00D9007D" w:rsidP="002A7FDD">
            <w:pPr>
              <w:spacing w:before="100" w:after="100"/>
              <w:ind w:left="369" w:hanging="369"/>
              <w:jc w:val="right"/>
              <w:rPr>
                <w:sz w:val="20"/>
              </w:rPr>
            </w:pPr>
          </w:p>
        </w:tc>
      </w:tr>
      <w:tr w:rsidR="002A7FDD" w14:paraId="6C875AD8" w14:textId="77777777" w:rsidTr="002A7FDD">
        <w:trPr>
          <w:trHeight w:hRule="exact" w:val="425"/>
        </w:trPr>
        <w:tc>
          <w:tcPr>
            <w:tcW w:w="6833" w:type="dxa"/>
          </w:tcPr>
          <w:p w14:paraId="5B1206A9" w14:textId="77777777" w:rsidR="002A7FDD" w:rsidRPr="00DA0B00" w:rsidRDefault="002A7FDD" w:rsidP="00660D03">
            <w:pPr>
              <w:spacing w:before="100" w:after="100"/>
              <w:ind w:left="369" w:hanging="369"/>
              <w:rPr>
                <w:b/>
                <w:sz w:val="20"/>
              </w:rPr>
            </w:pPr>
          </w:p>
        </w:tc>
        <w:tc>
          <w:tcPr>
            <w:tcW w:w="2794" w:type="dxa"/>
          </w:tcPr>
          <w:p w14:paraId="5D965D54" w14:textId="6D0A1D9C" w:rsidR="002A7FDD" w:rsidRPr="002A7FDD" w:rsidRDefault="002A7FDD" w:rsidP="002A7FDD">
            <w:pPr>
              <w:spacing w:before="100" w:after="100"/>
              <w:ind w:left="369" w:hanging="369"/>
              <w:jc w:val="right"/>
              <w:rPr>
                <w:sz w:val="20"/>
              </w:rPr>
            </w:pPr>
            <w:r w:rsidRPr="002A7FDD">
              <w:rPr>
                <w:sz w:val="20"/>
              </w:rPr>
              <w:t>EUR</w:t>
            </w:r>
          </w:p>
        </w:tc>
      </w:tr>
      <w:tr w:rsidR="00D9007D" w14:paraId="572083E7" w14:textId="77777777" w:rsidTr="002A7FDD">
        <w:trPr>
          <w:trHeight w:hRule="exact" w:val="425"/>
        </w:trPr>
        <w:tc>
          <w:tcPr>
            <w:tcW w:w="6833" w:type="dxa"/>
          </w:tcPr>
          <w:p w14:paraId="19CE4F74" w14:textId="77777777" w:rsidR="00D9007D" w:rsidRPr="00DA0B00" w:rsidRDefault="00D9007D" w:rsidP="00660D03">
            <w:pPr>
              <w:spacing w:before="100" w:after="100"/>
              <w:ind w:left="369" w:hanging="369"/>
              <w:rPr>
                <w:b/>
                <w:sz w:val="20"/>
              </w:rPr>
            </w:pPr>
            <w:r w:rsidRPr="00DA0B00">
              <w:rPr>
                <w:b/>
                <w:sz w:val="20"/>
              </w:rPr>
              <w:t>3.</w:t>
            </w:r>
            <w:r>
              <w:rPr>
                <w:b/>
                <w:sz w:val="20"/>
              </w:rPr>
              <w:t>2</w:t>
            </w:r>
            <w:r w:rsidRPr="00DA0B00">
              <w:rPr>
                <w:b/>
                <w:sz w:val="20"/>
              </w:rPr>
              <w:tab/>
            </w:r>
            <w:r>
              <w:rPr>
                <w:b/>
                <w:sz w:val="20"/>
              </w:rPr>
              <w:t>S</w:t>
            </w:r>
            <w:r w:rsidRPr="00DA0B00">
              <w:rPr>
                <w:b/>
                <w:sz w:val="20"/>
              </w:rPr>
              <w:t>achausgaben</w:t>
            </w:r>
          </w:p>
        </w:tc>
        <w:tc>
          <w:tcPr>
            <w:tcW w:w="2794" w:type="dxa"/>
          </w:tcPr>
          <w:p w14:paraId="46A8DC84" w14:textId="25BD9D48" w:rsidR="00D9007D" w:rsidRPr="002A7FDD" w:rsidRDefault="00D9007D" w:rsidP="002A7FDD">
            <w:pPr>
              <w:spacing w:before="100" w:after="100"/>
              <w:ind w:left="369" w:hanging="369"/>
              <w:jc w:val="right"/>
              <w:rPr>
                <w:sz w:val="20"/>
              </w:rPr>
            </w:pPr>
          </w:p>
        </w:tc>
      </w:tr>
      <w:tr w:rsidR="002A7FDD" w14:paraId="29601405" w14:textId="77777777" w:rsidTr="002A7FDD">
        <w:trPr>
          <w:trHeight w:hRule="exact" w:val="688"/>
        </w:trPr>
        <w:tc>
          <w:tcPr>
            <w:tcW w:w="6833" w:type="dxa"/>
          </w:tcPr>
          <w:p w14:paraId="65E45CE2" w14:textId="77777777" w:rsidR="002A7FDD" w:rsidRPr="00DA0B00" w:rsidRDefault="002A7FDD" w:rsidP="00660D03">
            <w:pPr>
              <w:spacing w:before="100" w:after="100"/>
              <w:ind w:left="369" w:hanging="369"/>
              <w:rPr>
                <w:b/>
                <w:sz w:val="20"/>
              </w:rPr>
            </w:pPr>
          </w:p>
        </w:tc>
        <w:tc>
          <w:tcPr>
            <w:tcW w:w="2794" w:type="dxa"/>
          </w:tcPr>
          <w:p w14:paraId="04CC36D4" w14:textId="381ECE87" w:rsidR="002A7FDD" w:rsidRPr="002A7FDD" w:rsidRDefault="002A7FDD" w:rsidP="002A7FDD">
            <w:pPr>
              <w:spacing w:before="100" w:after="100"/>
              <w:ind w:left="369" w:hanging="369"/>
              <w:jc w:val="right"/>
              <w:rPr>
                <w:sz w:val="20"/>
              </w:rPr>
            </w:pPr>
            <w:r w:rsidRPr="002A7FDD">
              <w:rPr>
                <w:sz w:val="20"/>
              </w:rPr>
              <w:t>EUR</w:t>
            </w:r>
          </w:p>
        </w:tc>
      </w:tr>
      <w:tr w:rsidR="00D9007D" w14:paraId="01D3BBC8" w14:textId="77777777" w:rsidTr="002A7FDD">
        <w:trPr>
          <w:trHeight w:hRule="exact" w:val="688"/>
        </w:trPr>
        <w:tc>
          <w:tcPr>
            <w:tcW w:w="6833" w:type="dxa"/>
          </w:tcPr>
          <w:p w14:paraId="36C4A5CF" w14:textId="55CD8C5F" w:rsidR="00D9007D" w:rsidRPr="00DA0B00" w:rsidRDefault="00D9007D" w:rsidP="002A7FDD">
            <w:pPr>
              <w:spacing w:before="100" w:after="100"/>
              <w:ind w:left="369" w:hanging="369"/>
              <w:rPr>
                <w:b/>
                <w:sz w:val="20"/>
              </w:rPr>
            </w:pPr>
            <w:r w:rsidRPr="00DA0B00">
              <w:rPr>
                <w:b/>
                <w:sz w:val="20"/>
              </w:rPr>
              <w:t>3.</w:t>
            </w:r>
            <w:r>
              <w:rPr>
                <w:b/>
                <w:sz w:val="20"/>
              </w:rPr>
              <w:t>3</w:t>
            </w:r>
            <w:r w:rsidRPr="00DA0B00">
              <w:rPr>
                <w:b/>
                <w:sz w:val="20"/>
              </w:rPr>
              <w:tab/>
            </w:r>
            <w:r>
              <w:rPr>
                <w:b/>
                <w:sz w:val="20"/>
              </w:rPr>
              <w:t>Honorarausgaben</w:t>
            </w:r>
            <w:r w:rsidRPr="00DA0B00">
              <w:rPr>
                <w:b/>
                <w:sz w:val="20"/>
              </w:rPr>
              <w:t xml:space="preserve"> </w:t>
            </w:r>
            <w:r w:rsidRPr="00DA0B00">
              <w:rPr>
                <w:b/>
                <w:sz w:val="16"/>
              </w:rPr>
              <w:t>(</w:t>
            </w:r>
            <w:r>
              <w:rPr>
                <w:b/>
                <w:sz w:val="16"/>
              </w:rPr>
              <w:t xml:space="preserve">projektbezogene </w:t>
            </w:r>
            <w:r w:rsidRPr="00DA0B00">
              <w:rPr>
                <w:b/>
                <w:sz w:val="16"/>
              </w:rPr>
              <w:t xml:space="preserve">Honorare </w:t>
            </w:r>
            <w:r>
              <w:rPr>
                <w:b/>
                <w:sz w:val="16"/>
              </w:rPr>
              <w:t xml:space="preserve">und </w:t>
            </w:r>
            <w:r w:rsidRPr="00DA0B00">
              <w:rPr>
                <w:b/>
                <w:sz w:val="16"/>
              </w:rPr>
              <w:t>aus Anlass der Maßnahme angestellte Mitarbeiter</w:t>
            </w:r>
            <w:r>
              <w:rPr>
                <w:b/>
                <w:sz w:val="16"/>
              </w:rPr>
              <w:t>innen</w:t>
            </w:r>
            <w:r w:rsidR="002A7FDD">
              <w:rPr>
                <w:b/>
                <w:sz w:val="16"/>
              </w:rPr>
              <w:t xml:space="preserve"> und Mitarbeiter</w:t>
            </w:r>
            <w:r w:rsidRPr="00DA0B00">
              <w:rPr>
                <w:b/>
                <w:sz w:val="16"/>
              </w:rPr>
              <w:t>)</w:t>
            </w:r>
          </w:p>
        </w:tc>
        <w:tc>
          <w:tcPr>
            <w:tcW w:w="2794" w:type="dxa"/>
          </w:tcPr>
          <w:p w14:paraId="3FC84A35" w14:textId="76479A56" w:rsidR="00D9007D" w:rsidRPr="002A7FDD" w:rsidRDefault="00D9007D" w:rsidP="002A7FDD">
            <w:pPr>
              <w:spacing w:before="100" w:after="100"/>
              <w:ind w:left="369" w:hanging="369"/>
              <w:jc w:val="right"/>
              <w:rPr>
                <w:sz w:val="20"/>
              </w:rPr>
            </w:pPr>
          </w:p>
        </w:tc>
      </w:tr>
      <w:tr w:rsidR="002A7FDD" w14:paraId="2E4AAFBE" w14:textId="77777777" w:rsidTr="002A7FDD">
        <w:trPr>
          <w:trHeight w:hRule="exact" w:val="425"/>
        </w:trPr>
        <w:tc>
          <w:tcPr>
            <w:tcW w:w="6833" w:type="dxa"/>
          </w:tcPr>
          <w:p w14:paraId="3BA3C55F" w14:textId="77777777" w:rsidR="002A7FDD" w:rsidRPr="00B168AA" w:rsidRDefault="002A7FDD" w:rsidP="00B168AA">
            <w:pPr>
              <w:spacing w:before="100" w:after="100"/>
              <w:rPr>
                <w:b/>
                <w:sz w:val="20"/>
              </w:rPr>
            </w:pPr>
          </w:p>
        </w:tc>
        <w:tc>
          <w:tcPr>
            <w:tcW w:w="2794" w:type="dxa"/>
          </w:tcPr>
          <w:p w14:paraId="14D79A64" w14:textId="10E5D767" w:rsidR="002A7FDD" w:rsidRPr="002A7FDD" w:rsidRDefault="002A7FDD" w:rsidP="002A7FDD">
            <w:pPr>
              <w:spacing w:before="100" w:after="100"/>
              <w:jc w:val="right"/>
              <w:rPr>
                <w:sz w:val="20"/>
                <w:lang w:val="fr-FR"/>
              </w:rPr>
            </w:pPr>
            <w:r w:rsidRPr="002A7FDD">
              <w:rPr>
                <w:sz w:val="20"/>
                <w:lang w:val="fr-FR"/>
              </w:rPr>
              <w:t>EUR</w:t>
            </w:r>
          </w:p>
        </w:tc>
      </w:tr>
      <w:tr w:rsidR="00D9007D" w14:paraId="4DF63562" w14:textId="77777777" w:rsidTr="002A7FDD">
        <w:trPr>
          <w:trHeight w:hRule="exact" w:val="425"/>
        </w:trPr>
        <w:tc>
          <w:tcPr>
            <w:tcW w:w="6833" w:type="dxa"/>
          </w:tcPr>
          <w:p w14:paraId="3AF84ACE" w14:textId="77777777" w:rsidR="00D9007D" w:rsidRPr="00B168AA" w:rsidRDefault="00D9007D" w:rsidP="00B168AA">
            <w:pPr>
              <w:spacing w:before="100" w:after="100"/>
              <w:rPr>
                <w:b/>
                <w:sz w:val="20"/>
                <w:lang w:val="fr-FR"/>
              </w:rPr>
            </w:pPr>
            <w:r w:rsidRPr="00B168AA">
              <w:rPr>
                <w:b/>
                <w:sz w:val="20"/>
              </w:rPr>
              <w:t>3.4 Investitionsausgaben</w:t>
            </w:r>
          </w:p>
        </w:tc>
        <w:tc>
          <w:tcPr>
            <w:tcW w:w="2794" w:type="dxa"/>
          </w:tcPr>
          <w:p w14:paraId="0A64895C" w14:textId="33F8DB84" w:rsidR="00D9007D" w:rsidRPr="002A7FDD" w:rsidRDefault="00D9007D" w:rsidP="002A7FDD">
            <w:pPr>
              <w:spacing w:before="100" w:after="100"/>
              <w:jc w:val="right"/>
              <w:rPr>
                <w:sz w:val="20"/>
                <w:lang w:val="fr-FR"/>
              </w:rPr>
            </w:pPr>
          </w:p>
        </w:tc>
      </w:tr>
      <w:tr w:rsidR="00EF1BA2" w14:paraId="697315FE" w14:textId="77777777" w:rsidTr="00EF1BA2">
        <w:trPr>
          <w:trHeight w:hRule="exact" w:val="425"/>
        </w:trPr>
        <w:tc>
          <w:tcPr>
            <w:tcW w:w="6833" w:type="dxa"/>
            <w:tcBorders>
              <w:left w:val="nil"/>
              <w:bottom w:val="single" w:sz="12" w:space="0" w:color="auto"/>
              <w:right w:val="nil"/>
            </w:tcBorders>
          </w:tcPr>
          <w:p w14:paraId="219A7396" w14:textId="77777777" w:rsidR="00EF1BA2" w:rsidRDefault="00EF1BA2" w:rsidP="00EF1BA2">
            <w:pPr>
              <w:spacing w:before="100" w:after="100"/>
              <w:rPr>
                <w:sz w:val="20"/>
                <w:lang w:val="fr-FR"/>
              </w:rPr>
            </w:pPr>
          </w:p>
        </w:tc>
        <w:tc>
          <w:tcPr>
            <w:tcW w:w="2794" w:type="dxa"/>
            <w:tcBorders>
              <w:left w:val="nil"/>
              <w:bottom w:val="single" w:sz="12" w:space="0" w:color="auto"/>
              <w:right w:val="nil"/>
            </w:tcBorders>
          </w:tcPr>
          <w:p w14:paraId="3D510D2C" w14:textId="5C855366" w:rsidR="00EF1BA2" w:rsidRPr="002A7FDD" w:rsidRDefault="002A7FDD" w:rsidP="00EF1BA2">
            <w:pPr>
              <w:spacing w:before="100" w:after="100"/>
              <w:jc w:val="right"/>
              <w:rPr>
                <w:sz w:val="20"/>
                <w:lang w:val="fr-FR"/>
              </w:rPr>
            </w:pPr>
            <w:r w:rsidRPr="002A7FDD">
              <w:rPr>
                <w:sz w:val="20"/>
                <w:lang w:val="fr-FR"/>
              </w:rPr>
              <w:t>EUR</w:t>
            </w:r>
          </w:p>
        </w:tc>
      </w:tr>
      <w:tr w:rsidR="00EF1BA2" w14:paraId="79EBD16D" w14:textId="77777777" w:rsidTr="00EF1BA2">
        <w:trPr>
          <w:trHeight w:hRule="exact" w:val="425"/>
        </w:trPr>
        <w:tc>
          <w:tcPr>
            <w:tcW w:w="6833" w:type="dxa"/>
            <w:tcBorders>
              <w:top w:val="single" w:sz="12" w:space="0" w:color="auto"/>
              <w:left w:val="single" w:sz="12" w:space="0" w:color="auto"/>
              <w:bottom w:val="single" w:sz="12" w:space="0" w:color="auto"/>
              <w:right w:val="single" w:sz="12" w:space="0" w:color="auto"/>
            </w:tcBorders>
          </w:tcPr>
          <w:p w14:paraId="7F1F9646" w14:textId="77777777" w:rsidR="00EF1BA2" w:rsidRDefault="00EF1BA2" w:rsidP="00660D03">
            <w:pPr>
              <w:spacing w:before="100" w:after="100"/>
              <w:rPr>
                <w:b/>
                <w:bCs/>
                <w:sz w:val="20"/>
              </w:rPr>
            </w:pPr>
            <w:r>
              <w:rPr>
                <w:b/>
                <w:bCs/>
                <w:sz w:val="20"/>
              </w:rPr>
              <w:t xml:space="preserve">Gesamtausgaben </w:t>
            </w:r>
          </w:p>
        </w:tc>
        <w:tc>
          <w:tcPr>
            <w:tcW w:w="2794" w:type="dxa"/>
            <w:tcBorders>
              <w:top w:val="single" w:sz="12" w:space="0" w:color="auto"/>
              <w:left w:val="single" w:sz="12" w:space="0" w:color="auto"/>
              <w:bottom w:val="single" w:sz="12" w:space="0" w:color="auto"/>
              <w:right w:val="single" w:sz="12" w:space="0" w:color="auto"/>
            </w:tcBorders>
          </w:tcPr>
          <w:p w14:paraId="79D4F5EF" w14:textId="77777777" w:rsidR="00EF1BA2" w:rsidRDefault="00EF1BA2" w:rsidP="00EF1BA2">
            <w:pPr>
              <w:spacing w:before="100" w:after="100"/>
              <w:jc w:val="right"/>
              <w:rPr>
                <w:b/>
                <w:bCs/>
                <w:sz w:val="20"/>
              </w:rPr>
            </w:pPr>
            <w:r>
              <w:rPr>
                <w:b/>
                <w:bCs/>
                <w:sz w:val="20"/>
              </w:rPr>
              <w:t>EUR</w:t>
            </w:r>
          </w:p>
        </w:tc>
      </w:tr>
    </w:tbl>
    <w:p w14:paraId="66CE2953" w14:textId="77777777" w:rsidR="004A47D6" w:rsidRDefault="004A47D6" w:rsidP="002D4E00">
      <w:pPr>
        <w:rPr>
          <w:b/>
          <w:bCs/>
        </w:rPr>
      </w:pPr>
    </w:p>
    <w:p w14:paraId="0E143032" w14:textId="77777777" w:rsidR="002D4E00" w:rsidRDefault="002D4E00" w:rsidP="002D4E00">
      <w:pPr>
        <w:rPr>
          <w:b/>
          <w:bCs/>
        </w:rPr>
      </w:pPr>
    </w:p>
    <w:p w14:paraId="378995E0" w14:textId="77777777" w:rsidR="00720EA0" w:rsidRDefault="00CE6640" w:rsidP="00660D03">
      <w:pPr>
        <w:ind w:left="369" w:hanging="369"/>
        <w:rPr>
          <w:bCs/>
          <w:sz w:val="16"/>
        </w:rPr>
      </w:pPr>
      <w:r w:rsidRPr="00CE6640">
        <w:rPr>
          <w:b/>
          <w:bCs/>
          <w:sz w:val="20"/>
        </w:rPr>
        <w:t>4.</w:t>
      </w:r>
      <w:r w:rsidRPr="00CE6640">
        <w:rPr>
          <w:b/>
          <w:bCs/>
          <w:sz w:val="20"/>
        </w:rPr>
        <w:tab/>
      </w:r>
      <w:r w:rsidR="00720EA0">
        <w:rPr>
          <w:b/>
          <w:bCs/>
          <w:sz w:val="20"/>
        </w:rPr>
        <w:t>Einnahmen</w:t>
      </w:r>
      <w:r w:rsidR="00720EA0">
        <w:rPr>
          <w:bCs/>
          <w:sz w:val="16"/>
        </w:rPr>
        <w:t xml:space="preserve"> (Bereits bewilligte oder in Aussicht gestellte Beträge sind mit einem * zu kennzeichnen.)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0"/>
        <w:gridCol w:w="2797"/>
      </w:tblGrid>
      <w:tr w:rsidR="00720EA0" w14:paraId="568453F8" w14:textId="77777777" w:rsidTr="00E87B8D">
        <w:trPr>
          <w:trHeight w:hRule="exact" w:val="510"/>
        </w:trPr>
        <w:tc>
          <w:tcPr>
            <w:tcW w:w="6830" w:type="dxa"/>
          </w:tcPr>
          <w:p w14:paraId="3447968E" w14:textId="77777777" w:rsidR="00720EA0" w:rsidRPr="00660D03" w:rsidRDefault="00066CA4" w:rsidP="00660D03">
            <w:pPr>
              <w:spacing w:before="100" w:after="100"/>
              <w:ind w:left="369" w:hanging="369"/>
              <w:rPr>
                <w:b/>
                <w:sz w:val="20"/>
              </w:rPr>
            </w:pPr>
            <w:r w:rsidRPr="00660D03">
              <w:rPr>
                <w:b/>
                <w:sz w:val="20"/>
              </w:rPr>
              <w:t xml:space="preserve">4.1 </w:t>
            </w:r>
            <w:r w:rsidR="001F732B" w:rsidRPr="00660D03">
              <w:rPr>
                <w:b/>
                <w:sz w:val="20"/>
              </w:rPr>
              <w:t>Eigenmittel des Antragstellers</w:t>
            </w:r>
          </w:p>
        </w:tc>
        <w:tc>
          <w:tcPr>
            <w:tcW w:w="2797" w:type="dxa"/>
          </w:tcPr>
          <w:p w14:paraId="396799CE" w14:textId="1FE98B81" w:rsidR="00720EA0" w:rsidRPr="008A70D8" w:rsidRDefault="00720EA0" w:rsidP="00660D03">
            <w:pPr>
              <w:spacing w:before="100" w:after="100"/>
              <w:ind w:left="369" w:hanging="369"/>
              <w:jc w:val="right"/>
              <w:rPr>
                <w:sz w:val="20"/>
              </w:rPr>
            </w:pPr>
          </w:p>
        </w:tc>
      </w:tr>
      <w:tr w:rsidR="00904874" w14:paraId="5507437B" w14:textId="77777777" w:rsidTr="00904874">
        <w:trPr>
          <w:trHeight w:hRule="exact" w:val="510"/>
        </w:trPr>
        <w:tc>
          <w:tcPr>
            <w:tcW w:w="6830" w:type="dxa"/>
          </w:tcPr>
          <w:p w14:paraId="56E21D62" w14:textId="77777777" w:rsidR="00904874" w:rsidRPr="00660D03" w:rsidRDefault="00904874" w:rsidP="00660D03">
            <w:pPr>
              <w:spacing w:before="100" w:after="100"/>
              <w:ind w:left="369" w:hanging="369"/>
              <w:rPr>
                <w:b/>
                <w:sz w:val="20"/>
              </w:rPr>
            </w:pPr>
          </w:p>
        </w:tc>
        <w:tc>
          <w:tcPr>
            <w:tcW w:w="2797" w:type="dxa"/>
          </w:tcPr>
          <w:p w14:paraId="3B8E16A3" w14:textId="44D8EAE2" w:rsidR="00904874" w:rsidRPr="00904874" w:rsidRDefault="00904874" w:rsidP="00904874">
            <w:pPr>
              <w:spacing w:before="100" w:after="100"/>
              <w:ind w:left="369" w:hanging="369"/>
              <w:jc w:val="right"/>
              <w:rPr>
                <w:sz w:val="20"/>
              </w:rPr>
            </w:pPr>
            <w:r w:rsidRPr="00904874">
              <w:rPr>
                <w:sz w:val="20"/>
              </w:rPr>
              <w:t>EUR</w:t>
            </w:r>
          </w:p>
        </w:tc>
      </w:tr>
      <w:tr w:rsidR="00D9007D" w14:paraId="1906DE4F" w14:textId="77777777" w:rsidTr="00904874">
        <w:trPr>
          <w:trHeight w:hRule="exact" w:val="510"/>
        </w:trPr>
        <w:tc>
          <w:tcPr>
            <w:tcW w:w="6830" w:type="dxa"/>
          </w:tcPr>
          <w:p w14:paraId="24DA0A2F" w14:textId="77777777" w:rsidR="00D9007D" w:rsidRPr="00660D03" w:rsidRDefault="00D9007D" w:rsidP="00660D03">
            <w:pPr>
              <w:spacing w:before="100" w:after="100"/>
              <w:ind w:left="369" w:hanging="369"/>
              <w:rPr>
                <w:b/>
                <w:sz w:val="20"/>
              </w:rPr>
            </w:pPr>
            <w:r w:rsidRPr="00660D03">
              <w:rPr>
                <w:b/>
                <w:sz w:val="20"/>
              </w:rPr>
              <w:t>4.2</w:t>
            </w:r>
            <w:r w:rsidRPr="00660D03">
              <w:rPr>
                <w:b/>
                <w:sz w:val="20"/>
              </w:rPr>
              <w:tab/>
              <w:t>Einnahmen/Erlöse aus der Maßnahme</w:t>
            </w:r>
          </w:p>
        </w:tc>
        <w:tc>
          <w:tcPr>
            <w:tcW w:w="2797" w:type="dxa"/>
          </w:tcPr>
          <w:p w14:paraId="6E7EFEEE" w14:textId="5D9994F9" w:rsidR="00D9007D" w:rsidRPr="00904874" w:rsidRDefault="00D9007D" w:rsidP="00904874">
            <w:pPr>
              <w:spacing w:before="100" w:after="100"/>
              <w:ind w:left="369" w:hanging="369"/>
              <w:jc w:val="right"/>
              <w:rPr>
                <w:sz w:val="20"/>
              </w:rPr>
            </w:pPr>
          </w:p>
        </w:tc>
      </w:tr>
      <w:tr w:rsidR="00904874" w14:paraId="78EDAE14" w14:textId="77777777" w:rsidTr="00904874">
        <w:trPr>
          <w:trHeight w:hRule="exact" w:val="510"/>
        </w:trPr>
        <w:tc>
          <w:tcPr>
            <w:tcW w:w="6830" w:type="dxa"/>
          </w:tcPr>
          <w:p w14:paraId="7A8BF09D" w14:textId="77777777" w:rsidR="00904874" w:rsidRPr="00660D03" w:rsidRDefault="00904874" w:rsidP="00660D03">
            <w:pPr>
              <w:spacing w:before="100" w:after="100"/>
              <w:ind w:left="369" w:hanging="369"/>
              <w:rPr>
                <w:b/>
                <w:sz w:val="20"/>
              </w:rPr>
            </w:pPr>
          </w:p>
        </w:tc>
        <w:tc>
          <w:tcPr>
            <w:tcW w:w="2797" w:type="dxa"/>
          </w:tcPr>
          <w:p w14:paraId="659AA660" w14:textId="50B7B585" w:rsidR="00904874" w:rsidRPr="00904874" w:rsidRDefault="00904874" w:rsidP="00904874">
            <w:pPr>
              <w:spacing w:before="100" w:after="100"/>
              <w:ind w:left="369" w:hanging="369"/>
              <w:jc w:val="right"/>
              <w:rPr>
                <w:sz w:val="20"/>
              </w:rPr>
            </w:pPr>
            <w:r w:rsidRPr="00904874">
              <w:rPr>
                <w:sz w:val="20"/>
              </w:rPr>
              <w:t>EUR</w:t>
            </w:r>
          </w:p>
        </w:tc>
      </w:tr>
      <w:tr w:rsidR="00D9007D" w14:paraId="1369D43D" w14:textId="77777777" w:rsidTr="00904874">
        <w:trPr>
          <w:trHeight w:hRule="exact" w:val="510"/>
        </w:trPr>
        <w:tc>
          <w:tcPr>
            <w:tcW w:w="6830" w:type="dxa"/>
          </w:tcPr>
          <w:p w14:paraId="6109766C" w14:textId="77777777" w:rsidR="00D9007D" w:rsidRPr="00660D03" w:rsidRDefault="00D9007D" w:rsidP="00660D03">
            <w:pPr>
              <w:spacing w:before="100" w:after="100"/>
              <w:ind w:left="369" w:hanging="369"/>
              <w:rPr>
                <w:b/>
                <w:sz w:val="16"/>
              </w:rPr>
            </w:pPr>
            <w:r w:rsidRPr="00660D03">
              <w:rPr>
                <w:b/>
                <w:sz w:val="20"/>
              </w:rPr>
              <w:t>4.3</w:t>
            </w:r>
            <w:r w:rsidRPr="00660D03">
              <w:rPr>
                <w:b/>
                <w:sz w:val="20"/>
              </w:rPr>
              <w:tab/>
              <w:t>Mittel von privaten Stellen</w:t>
            </w:r>
            <w:r w:rsidRPr="00660D03">
              <w:rPr>
                <w:b/>
                <w:sz w:val="16"/>
              </w:rPr>
              <w:t xml:space="preserve"> (Spenden, Sponsoring und sonstige Zuschüsse von nicht-öffentlichen Stellen)</w:t>
            </w:r>
          </w:p>
        </w:tc>
        <w:tc>
          <w:tcPr>
            <w:tcW w:w="2797" w:type="dxa"/>
          </w:tcPr>
          <w:p w14:paraId="3E3BB3B4" w14:textId="67F50EBD" w:rsidR="00D9007D" w:rsidRPr="00904874" w:rsidRDefault="00D9007D" w:rsidP="00904874">
            <w:pPr>
              <w:spacing w:before="100" w:after="100"/>
              <w:ind w:left="369" w:hanging="369"/>
              <w:jc w:val="right"/>
              <w:rPr>
                <w:sz w:val="16"/>
              </w:rPr>
            </w:pPr>
          </w:p>
        </w:tc>
      </w:tr>
      <w:tr w:rsidR="00904874" w14:paraId="05A9C0AC" w14:textId="77777777" w:rsidTr="00904874">
        <w:trPr>
          <w:trHeight w:hRule="exact" w:val="510"/>
        </w:trPr>
        <w:tc>
          <w:tcPr>
            <w:tcW w:w="6830" w:type="dxa"/>
          </w:tcPr>
          <w:p w14:paraId="44BE889F" w14:textId="77777777" w:rsidR="00904874" w:rsidRPr="00660D03" w:rsidRDefault="00904874" w:rsidP="00660D03">
            <w:pPr>
              <w:spacing w:before="100" w:after="100"/>
              <w:ind w:left="369" w:hanging="369"/>
              <w:rPr>
                <w:b/>
                <w:sz w:val="20"/>
              </w:rPr>
            </w:pPr>
          </w:p>
        </w:tc>
        <w:tc>
          <w:tcPr>
            <w:tcW w:w="2797" w:type="dxa"/>
          </w:tcPr>
          <w:p w14:paraId="5C8C190C" w14:textId="32BB8BDB" w:rsidR="00904874" w:rsidRPr="00904874" w:rsidRDefault="00904874" w:rsidP="00904874">
            <w:pPr>
              <w:spacing w:before="100" w:after="100"/>
              <w:ind w:left="369" w:hanging="369"/>
              <w:jc w:val="right"/>
              <w:rPr>
                <w:sz w:val="20"/>
              </w:rPr>
            </w:pPr>
            <w:r w:rsidRPr="00904874">
              <w:rPr>
                <w:sz w:val="20"/>
              </w:rPr>
              <w:t>EUR</w:t>
            </w:r>
          </w:p>
        </w:tc>
      </w:tr>
      <w:tr w:rsidR="00D9007D" w14:paraId="36C6CF7D" w14:textId="77777777" w:rsidTr="00904874">
        <w:trPr>
          <w:trHeight w:hRule="exact" w:val="510"/>
        </w:trPr>
        <w:tc>
          <w:tcPr>
            <w:tcW w:w="6830" w:type="dxa"/>
          </w:tcPr>
          <w:p w14:paraId="0AB911F9" w14:textId="77777777" w:rsidR="00D9007D" w:rsidRPr="00660D03" w:rsidRDefault="00D9007D" w:rsidP="00660D03">
            <w:pPr>
              <w:spacing w:before="100" w:after="100"/>
              <w:ind w:left="369" w:hanging="369"/>
              <w:rPr>
                <w:b/>
                <w:sz w:val="16"/>
              </w:rPr>
            </w:pPr>
            <w:r w:rsidRPr="00660D03">
              <w:rPr>
                <w:b/>
                <w:sz w:val="20"/>
              </w:rPr>
              <w:t>4.4</w:t>
            </w:r>
            <w:r w:rsidRPr="00660D03">
              <w:rPr>
                <w:b/>
                <w:sz w:val="20"/>
              </w:rPr>
              <w:tab/>
              <w:t>Öffentliche Zuwendungen</w:t>
            </w:r>
            <w:r w:rsidRPr="00660D03">
              <w:rPr>
                <w:b/>
                <w:sz w:val="16"/>
              </w:rPr>
              <w:t xml:space="preserve"> (Gemeinden, Landkreise, Kulturräume, Landes- und Bundesbehörden, EU)</w:t>
            </w:r>
          </w:p>
        </w:tc>
        <w:tc>
          <w:tcPr>
            <w:tcW w:w="2797" w:type="dxa"/>
          </w:tcPr>
          <w:p w14:paraId="3796FF24" w14:textId="3F435349" w:rsidR="00D9007D" w:rsidRPr="00904874" w:rsidRDefault="00D9007D" w:rsidP="00904874">
            <w:pPr>
              <w:spacing w:before="100" w:after="100"/>
              <w:ind w:left="369" w:hanging="369"/>
              <w:jc w:val="right"/>
              <w:rPr>
                <w:sz w:val="20"/>
              </w:rPr>
            </w:pPr>
          </w:p>
        </w:tc>
      </w:tr>
      <w:tr w:rsidR="00904874" w14:paraId="15CACB64" w14:textId="77777777" w:rsidTr="00E87B8D">
        <w:trPr>
          <w:trHeight w:hRule="exact" w:val="510"/>
        </w:trPr>
        <w:tc>
          <w:tcPr>
            <w:tcW w:w="6830" w:type="dxa"/>
          </w:tcPr>
          <w:p w14:paraId="2C899A66" w14:textId="77777777" w:rsidR="00904874" w:rsidRDefault="00904874" w:rsidP="00660D03">
            <w:pPr>
              <w:spacing w:before="100" w:after="100"/>
              <w:ind w:left="369" w:hanging="369"/>
              <w:rPr>
                <w:b/>
                <w:bCs/>
                <w:sz w:val="20"/>
              </w:rPr>
            </w:pPr>
          </w:p>
        </w:tc>
        <w:tc>
          <w:tcPr>
            <w:tcW w:w="2797" w:type="dxa"/>
          </w:tcPr>
          <w:p w14:paraId="35F51246" w14:textId="5FF1108C" w:rsidR="00904874" w:rsidRPr="00904874" w:rsidRDefault="00904874" w:rsidP="00660D03">
            <w:pPr>
              <w:spacing w:before="100" w:after="100"/>
              <w:ind w:left="369" w:hanging="369"/>
              <w:jc w:val="right"/>
              <w:rPr>
                <w:bCs/>
                <w:sz w:val="20"/>
              </w:rPr>
            </w:pPr>
            <w:r w:rsidRPr="00904874">
              <w:rPr>
                <w:bCs/>
                <w:sz w:val="20"/>
              </w:rPr>
              <w:t>EUR</w:t>
            </w:r>
          </w:p>
        </w:tc>
      </w:tr>
      <w:tr w:rsidR="00EF1BA2" w14:paraId="3F125EE2" w14:textId="77777777" w:rsidTr="00E87B8D">
        <w:trPr>
          <w:trHeight w:hRule="exact" w:val="510"/>
        </w:trPr>
        <w:tc>
          <w:tcPr>
            <w:tcW w:w="6830" w:type="dxa"/>
          </w:tcPr>
          <w:p w14:paraId="328546CE" w14:textId="77777777" w:rsidR="00EF1BA2" w:rsidRDefault="00EF1BA2" w:rsidP="00660D03">
            <w:pPr>
              <w:spacing w:before="100" w:after="100"/>
              <w:ind w:left="369" w:hanging="369"/>
              <w:rPr>
                <w:b/>
                <w:bCs/>
                <w:sz w:val="20"/>
              </w:rPr>
            </w:pPr>
            <w:r>
              <w:rPr>
                <w:b/>
                <w:bCs/>
                <w:sz w:val="20"/>
              </w:rPr>
              <w:t>4.5</w:t>
            </w:r>
            <w:r>
              <w:rPr>
                <w:b/>
                <w:bCs/>
                <w:sz w:val="20"/>
              </w:rPr>
              <w:tab/>
              <w:t>beantragte Zuwendung des SMWK</w:t>
            </w:r>
          </w:p>
        </w:tc>
        <w:tc>
          <w:tcPr>
            <w:tcW w:w="2797" w:type="dxa"/>
          </w:tcPr>
          <w:p w14:paraId="3DFA1C09" w14:textId="14DEDD35" w:rsidR="00EF1BA2" w:rsidRPr="00904874" w:rsidRDefault="00EF1BA2" w:rsidP="00660D03">
            <w:pPr>
              <w:spacing w:before="100" w:after="100"/>
              <w:ind w:left="369" w:hanging="369"/>
              <w:jc w:val="right"/>
              <w:rPr>
                <w:bCs/>
                <w:sz w:val="20"/>
              </w:rPr>
            </w:pPr>
          </w:p>
        </w:tc>
      </w:tr>
      <w:tr w:rsidR="00EF1BA2" w14:paraId="1606068B" w14:textId="77777777" w:rsidTr="00E87B8D">
        <w:trPr>
          <w:trHeight w:hRule="exact" w:val="510"/>
        </w:trPr>
        <w:tc>
          <w:tcPr>
            <w:tcW w:w="6830" w:type="dxa"/>
            <w:tcBorders>
              <w:left w:val="nil"/>
              <w:bottom w:val="single" w:sz="12" w:space="0" w:color="auto"/>
              <w:right w:val="nil"/>
            </w:tcBorders>
          </w:tcPr>
          <w:p w14:paraId="3ECEE73B" w14:textId="77777777" w:rsidR="00EF1BA2" w:rsidRDefault="00EF1BA2" w:rsidP="00660D03">
            <w:pPr>
              <w:spacing w:before="100" w:after="100"/>
              <w:ind w:hanging="369"/>
              <w:rPr>
                <w:sz w:val="20"/>
              </w:rPr>
            </w:pPr>
          </w:p>
        </w:tc>
        <w:tc>
          <w:tcPr>
            <w:tcW w:w="2797" w:type="dxa"/>
            <w:tcBorders>
              <w:left w:val="nil"/>
              <w:bottom w:val="single" w:sz="12" w:space="0" w:color="auto"/>
              <w:right w:val="nil"/>
            </w:tcBorders>
          </w:tcPr>
          <w:p w14:paraId="2289A830" w14:textId="3E14A958" w:rsidR="00EF1BA2" w:rsidRPr="00904874" w:rsidRDefault="00904874" w:rsidP="00660D03">
            <w:pPr>
              <w:spacing w:before="100" w:after="100"/>
              <w:ind w:hanging="369"/>
              <w:jc w:val="right"/>
              <w:rPr>
                <w:sz w:val="20"/>
              </w:rPr>
            </w:pPr>
            <w:r w:rsidRPr="00904874">
              <w:rPr>
                <w:sz w:val="20"/>
              </w:rPr>
              <w:t>EUR</w:t>
            </w:r>
          </w:p>
        </w:tc>
      </w:tr>
      <w:tr w:rsidR="00EF1BA2" w14:paraId="0A32D186" w14:textId="77777777" w:rsidTr="00E87B8D">
        <w:trPr>
          <w:trHeight w:hRule="exact" w:val="510"/>
        </w:trPr>
        <w:tc>
          <w:tcPr>
            <w:tcW w:w="6830" w:type="dxa"/>
            <w:tcBorders>
              <w:top w:val="single" w:sz="12" w:space="0" w:color="auto"/>
              <w:left w:val="single" w:sz="12" w:space="0" w:color="auto"/>
              <w:bottom w:val="single" w:sz="12" w:space="0" w:color="auto"/>
              <w:right w:val="single" w:sz="12" w:space="0" w:color="auto"/>
            </w:tcBorders>
          </w:tcPr>
          <w:p w14:paraId="0035B274" w14:textId="77777777" w:rsidR="00EF1BA2" w:rsidRDefault="00660D03" w:rsidP="00660D03">
            <w:pPr>
              <w:spacing w:before="100" w:after="100"/>
              <w:ind w:hanging="369"/>
              <w:rPr>
                <w:b/>
                <w:bCs/>
                <w:sz w:val="20"/>
              </w:rPr>
            </w:pPr>
            <w:r>
              <w:rPr>
                <w:b/>
                <w:bCs/>
                <w:sz w:val="20"/>
              </w:rPr>
              <w:t>Ge  Gesa</w:t>
            </w:r>
            <w:r w:rsidR="00EF1BA2">
              <w:rPr>
                <w:b/>
                <w:bCs/>
                <w:sz w:val="20"/>
              </w:rPr>
              <w:t>mteinnahmen</w:t>
            </w:r>
          </w:p>
        </w:tc>
        <w:tc>
          <w:tcPr>
            <w:tcW w:w="2797" w:type="dxa"/>
            <w:tcBorders>
              <w:top w:val="single" w:sz="12" w:space="0" w:color="auto"/>
              <w:left w:val="single" w:sz="12" w:space="0" w:color="auto"/>
              <w:bottom w:val="single" w:sz="12" w:space="0" w:color="auto"/>
              <w:right w:val="single" w:sz="12" w:space="0" w:color="auto"/>
            </w:tcBorders>
          </w:tcPr>
          <w:p w14:paraId="270BC936" w14:textId="77777777" w:rsidR="00EF1BA2" w:rsidRDefault="00EF1BA2" w:rsidP="00660D03">
            <w:pPr>
              <w:spacing w:before="100" w:after="100"/>
              <w:ind w:hanging="369"/>
              <w:jc w:val="right"/>
              <w:rPr>
                <w:b/>
                <w:bCs/>
                <w:sz w:val="20"/>
              </w:rPr>
            </w:pPr>
            <w:r>
              <w:rPr>
                <w:b/>
                <w:bCs/>
                <w:sz w:val="20"/>
              </w:rPr>
              <w:t>EUR</w:t>
            </w:r>
          </w:p>
        </w:tc>
      </w:tr>
    </w:tbl>
    <w:p w14:paraId="5A9CA651" w14:textId="77777777" w:rsidR="00EF1BA2" w:rsidRDefault="00EF1BA2" w:rsidP="00EF1BA2">
      <w:pPr>
        <w:jc w:val="both"/>
        <w:rPr>
          <w:rFonts w:cs="Arial"/>
          <w:sz w:val="20"/>
        </w:rPr>
      </w:pPr>
    </w:p>
    <w:p w14:paraId="46A56ACF" w14:textId="77777777" w:rsidR="00B450B6" w:rsidRDefault="00B450B6" w:rsidP="00BF0AD4">
      <w:pPr>
        <w:jc w:val="both"/>
        <w:rPr>
          <w:rFonts w:cs="Arial"/>
          <w:sz w:val="20"/>
        </w:rPr>
      </w:pPr>
    </w:p>
    <w:p w14:paraId="52FF6AEE" w14:textId="32AF24C9" w:rsidR="0086403D" w:rsidRDefault="0086403D">
      <w:pPr>
        <w:overflowPunct/>
        <w:autoSpaceDE/>
        <w:autoSpaceDN/>
        <w:adjustRightInd/>
        <w:textAlignment w:val="auto"/>
        <w:rPr>
          <w:rFonts w:cs="Arial"/>
          <w:sz w:val="20"/>
        </w:rPr>
      </w:pPr>
      <w:r>
        <w:rPr>
          <w:rFonts w:cs="Arial"/>
          <w:sz w:val="20"/>
        </w:rPr>
        <w:br w:type="page"/>
      </w:r>
    </w:p>
    <w:p w14:paraId="04230CB6" w14:textId="77777777" w:rsidR="003A03E8" w:rsidRDefault="003A03E8" w:rsidP="003A03E8">
      <w:pPr>
        <w:rPr>
          <w:rFonts w:cs="Arial"/>
          <w:sz w:val="20"/>
        </w:rPr>
      </w:pPr>
    </w:p>
    <w:p w14:paraId="4ADEF775" w14:textId="176B5CC0" w:rsidR="00CA08B8" w:rsidRDefault="00CA08B8" w:rsidP="00CA08B8">
      <w:pPr>
        <w:ind w:left="454"/>
        <w:rPr>
          <w:rFonts w:cs="Arial"/>
          <w:b/>
          <w:sz w:val="20"/>
        </w:rPr>
      </w:pPr>
      <w:r>
        <w:rPr>
          <w:rFonts w:cs="Arial"/>
          <w:b/>
          <w:sz w:val="20"/>
        </w:rPr>
        <w:t>5.</w:t>
      </w:r>
      <w:r>
        <w:rPr>
          <w:rFonts w:cs="Arial"/>
          <w:b/>
          <w:sz w:val="20"/>
        </w:rPr>
        <w:tab/>
      </w:r>
      <w:r w:rsidR="00731CE1">
        <w:rPr>
          <w:rFonts w:cs="Arial"/>
          <w:b/>
          <w:sz w:val="20"/>
        </w:rPr>
        <w:t>Einvernehmen</w:t>
      </w:r>
      <w:r w:rsidR="00A03DDE">
        <w:rPr>
          <w:rFonts w:cs="Arial"/>
          <w:b/>
          <w:sz w:val="20"/>
        </w:rPr>
        <w:t xml:space="preserve"> (sowohl bei Kooperations- als auch Modellprojekt)</w:t>
      </w:r>
      <w:r w:rsidR="00216A12">
        <w:rPr>
          <w:rFonts w:cs="Arial"/>
          <w:b/>
          <w:sz w:val="20"/>
        </w:rPr>
        <w:t xml:space="preserve"> mit </w:t>
      </w:r>
      <w:r>
        <w:rPr>
          <w:rFonts w:cs="Arial"/>
          <w:b/>
          <w:sz w:val="20"/>
        </w:rPr>
        <w:t>Kulturr</w:t>
      </w:r>
      <w:r w:rsidR="00731CE1">
        <w:rPr>
          <w:rFonts w:cs="Arial"/>
          <w:b/>
          <w:sz w:val="20"/>
        </w:rPr>
        <w:t>ä</w:t>
      </w:r>
      <w:r>
        <w:rPr>
          <w:rFonts w:cs="Arial"/>
          <w:b/>
          <w:sz w:val="20"/>
        </w:rPr>
        <w:t>um</w:t>
      </w:r>
      <w:r w:rsidR="00731CE1">
        <w:rPr>
          <w:rFonts w:cs="Arial"/>
          <w:b/>
          <w:sz w:val="20"/>
        </w:rPr>
        <w:t>en</w:t>
      </w:r>
    </w:p>
    <w:p w14:paraId="25965097" w14:textId="77777777" w:rsidR="00CA08B8" w:rsidRDefault="00CA08B8" w:rsidP="00CA08B8">
      <w:pPr>
        <w:ind w:left="454"/>
        <w:rPr>
          <w:rFonts w:cs="Arial"/>
          <w:sz w:val="20"/>
        </w:rPr>
      </w:pPr>
    </w:p>
    <w:p w14:paraId="76BAA521" w14:textId="20FB674D" w:rsidR="00CA08B8" w:rsidRPr="007E6ED8" w:rsidRDefault="00CA08B8" w:rsidP="00731CE1">
      <w:pPr>
        <w:pStyle w:val="Listenabsatz"/>
        <w:tabs>
          <w:tab w:val="left" w:pos="454"/>
        </w:tabs>
        <w:spacing w:after="60"/>
        <w:ind w:left="454"/>
        <w:jc w:val="both"/>
        <w:rPr>
          <w:rFonts w:cs="Arial"/>
          <w:sz w:val="20"/>
        </w:rPr>
      </w:pPr>
      <w:r w:rsidRPr="007E6ED8">
        <w:rPr>
          <w:rFonts w:cs="Arial"/>
          <w:sz w:val="20"/>
        </w:rPr>
        <w:t xml:space="preserve">Über das beantragte Projekt wurde bezüglich Art und Umfang der Maßnahme Einvernehmen mit </w:t>
      </w:r>
      <w:r w:rsidR="00D9007D">
        <w:rPr>
          <w:rFonts w:cs="Arial"/>
          <w:sz w:val="20"/>
        </w:rPr>
        <w:t>folgenden</w:t>
      </w:r>
      <w:r w:rsidRPr="007E6ED8">
        <w:rPr>
          <w:rFonts w:cs="Arial"/>
          <w:sz w:val="20"/>
        </w:rPr>
        <w:t xml:space="preserve"> Kulturr</w:t>
      </w:r>
      <w:r w:rsidR="00D9007D">
        <w:rPr>
          <w:rFonts w:cs="Arial"/>
          <w:sz w:val="20"/>
        </w:rPr>
        <w:t>äumen</w:t>
      </w:r>
      <w:r w:rsidRPr="007E6ED8">
        <w:rPr>
          <w:rFonts w:cs="Arial"/>
          <w:sz w:val="20"/>
        </w:rPr>
        <w:t xml:space="preserve"> erzielt</w:t>
      </w:r>
      <w:r w:rsidR="00D9007D">
        <w:rPr>
          <w:rFonts w:cs="Arial"/>
          <w:sz w:val="20"/>
        </w:rPr>
        <w:t>:</w:t>
      </w:r>
    </w:p>
    <w:p w14:paraId="7C6D2B15" w14:textId="77777777" w:rsidR="00CA08B8" w:rsidRDefault="00CA08B8" w:rsidP="00CA08B8">
      <w:pPr>
        <w:ind w:left="454"/>
        <w:rPr>
          <w:rFonts w:cs="Arial"/>
          <w:sz w:val="20"/>
        </w:rPr>
      </w:pPr>
    </w:p>
    <w:p w14:paraId="7FB7A328" w14:textId="77777777" w:rsidR="00731CE1" w:rsidRPr="00731CE1" w:rsidRDefault="00731CE1" w:rsidP="00731CE1">
      <w:pPr>
        <w:pStyle w:val="Listenabsatz"/>
        <w:numPr>
          <w:ilvl w:val="0"/>
          <w:numId w:val="12"/>
        </w:numPr>
        <w:rPr>
          <w:rFonts w:cs="Arial"/>
          <w:sz w:val="20"/>
        </w:rPr>
      </w:pPr>
    </w:p>
    <w:p w14:paraId="42FB44CB" w14:textId="77777777" w:rsidR="00731CE1" w:rsidRPr="00731CE1" w:rsidRDefault="00731CE1" w:rsidP="00731CE1">
      <w:pPr>
        <w:pStyle w:val="Listenabsatz"/>
        <w:numPr>
          <w:ilvl w:val="0"/>
          <w:numId w:val="12"/>
        </w:numPr>
        <w:rPr>
          <w:rFonts w:cs="Arial"/>
          <w:sz w:val="20"/>
        </w:rPr>
      </w:pPr>
    </w:p>
    <w:p w14:paraId="3C8B04FA" w14:textId="77777777" w:rsidR="00731CE1" w:rsidRPr="00731CE1" w:rsidRDefault="00731CE1" w:rsidP="00731CE1">
      <w:pPr>
        <w:pStyle w:val="Listenabsatz"/>
        <w:numPr>
          <w:ilvl w:val="0"/>
          <w:numId w:val="12"/>
        </w:numPr>
        <w:rPr>
          <w:rFonts w:cs="Arial"/>
          <w:sz w:val="20"/>
        </w:rPr>
      </w:pPr>
    </w:p>
    <w:p w14:paraId="3C4AAD82" w14:textId="77777777" w:rsidR="00731CE1" w:rsidRPr="00731CE1" w:rsidRDefault="00731CE1" w:rsidP="00731CE1">
      <w:pPr>
        <w:pStyle w:val="Listenabsatz"/>
        <w:numPr>
          <w:ilvl w:val="0"/>
          <w:numId w:val="12"/>
        </w:numPr>
        <w:rPr>
          <w:rFonts w:cs="Arial"/>
          <w:sz w:val="20"/>
        </w:rPr>
      </w:pPr>
    </w:p>
    <w:p w14:paraId="17EF2108" w14:textId="77777777" w:rsidR="00731CE1" w:rsidRPr="00731CE1" w:rsidRDefault="00731CE1" w:rsidP="00731CE1">
      <w:pPr>
        <w:pStyle w:val="Listenabsatz"/>
        <w:numPr>
          <w:ilvl w:val="0"/>
          <w:numId w:val="12"/>
        </w:numPr>
        <w:rPr>
          <w:rFonts w:cs="Arial"/>
          <w:sz w:val="20"/>
        </w:rPr>
      </w:pPr>
    </w:p>
    <w:p w14:paraId="4BD2EA5A" w14:textId="77777777" w:rsidR="00731CE1" w:rsidRDefault="00731CE1" w:rsidP="00CA08B8">
      <w:pPr>
        <w:ind w:left="454"/>
        <w:rPr>
          <w:rFonts w:cs="Arial"/>
          <w:sz w:val="20"/>
        </w:rPr>
      </w:pPr>
    </w:p>
    <w:p w14:paraId="155AE5BC" w14:textId="3521689E" w:rsidR="00256ACD" w:rsidRDefault="00256ACD" w:rsidP="00CA08B8">
      <w:pPr>
        <w:ind w:left="454"/>
        <w:rPr>
          <w:rFonts w:cs="Arial"/>
          <w:sz w:val="20"/>
        </w:rPr>
      </w:pPr>
      <w:r>
        <w:rPr>
          <w:rFonts w:cs="Arial"/>
          <w:sz w:val="20"/>
        </w:rPr>
        <w:t xml:space="preserve">Das Einvernehmen mit dem Kulturraum ist hergestellt bzw. wird nachgereicht. </w:t>
      </w:r>
      <w:r w:rsidR="00F2661B">
        <w:rPr>
          <w:rFonts w:cs="Arial"/>
          <w:sz w:val="20"/>
        </w:rPr>
        <w:t>Zum Nachwei</w:t>
      </w:r>
      <w:r>
        <w:rPr>
          <w:rFonts w:cs="Arial"/>
          <w:sz w:val="20"/>
        </w:rPr>
        <w:t xml:space="preserve">s </w:t>
      </w:r>
      <w:r w:rsidR="00346FF2">
        <w:rPr>
          <w:rFonts w:cs="Arial"/>
          <w:sz w:val="20"/>
        </w:rPr>
        <w:t>ist</w:t>
      </w:r>
      <w:r>
        <w:rPr>
          <w:rFonts w:cs="Arial"/>
          <w:sz w:val="20"/>
        </w:rPr>
        <w:t xml:space="preserve"> beiliegendes Formblatt zu verwenden.</w:t>
      </w:r>
    </w:p>
    <w:p w14:paraId="243F2935" w14:textId="77777777" w:rsidR="00256ACD" w:rsidRDefault="00256ACD" w:rsidP="00CA08B8">
      <w:pPr>
        <w:ind w:left="454"/>
        <w:rPr>
          <w:rFonts w:cs="Arial"/>
          <w:sz w:val="20"/>
        </w:rPr>
      </w:pPr>
    </w:p>
    <w:p w14:paraId="0831051E" w14:textId="77777777" w:rsidR="007E6ED8" w:rsidRDefault="007E6ED8" w:rsidP="007D374E">
      <w:pPr>
        <w:ind w:left="340"/>
        <w:rPr>
          <w:rFonts w:cs="Arial"/>
          <w:b/>
          <w:sz w:val="20"/>
        </w:rPr>
      </w:pPr>
    </w:p>
    <w:p w14:paraId="45CBDE27" w14:textId="71D836F0" w:rsidR="00525109" w:rsidRDefault="00CA08B8" w:rsidP="000C166D">
      <w:pPr>
        <w:ind w:left="454"/>
        <w:rPr>
          <w:rFonts w:cs="Arial"/>
          <w:b/>
          <w:sz w:val="20"/>
        </w:rPr>
      </w:pPr>
      <w:r>
        <w:rPr>
          <w:rFonts w:cs="Arial"/>
          <w:b/>
          <w:sz w:val="20"/>
        </w:rPr>
        <w:t>6</w:t>
      </w:r>
      <w:r w:rsidR="00804418">
        <w:rPr>
          <w:rFonts w:cs="Arial"/>
          <w:b/>
          <w:sz w:val="20"/>
        </w:rPr>
        <w:t>.</w:t>
      </w:r>
      <w:r w:rsidR="00804418">
        <w:rPr>
          <w:rFonts w:cs="Arial"/>
          <w:b/>
          <w:sz w:val="20"/>
        </w:rPr>
        <w:tab/>
      </w:r>
      <w:r w:rsidR="0042628C">
        <w:rPr>
          <w:rFonts w:cs="Arial"/>
          <w:b/>
          <w:sz w:val="20"/>
        </w:rPr>
        <w:t>Einvernehmen</w:t>
      </w:r>
      <w:r w:rsidR="00804418" w:rsidRPr="00EF1BA2">
        <w:rPr>
          <w:rFonts w:cs="Arial"/>
          <w:b/>
          <w:sz w:val="20"/>
        </w:rPr>
        <w:t xml:space="preserve"> der Maßnahme mit </w:t>
      </w:r>
      <w:r w:rsidR="00525109">
        <w:rPr>
          <w:rFonts w:cs="Arial"/>
          <w:b/>
          <w:sz w:val="20"/>
        </w:rPr>
        <w:t>dem</w:t>
      </w:r>
      <w:r w:rsidR="00804418" w:rsidRPr="00EF1BA2">
        <w:rPr>
          <w:rFonts w:cs="Arial"/>
          <w:b/>
          <w:sz w:val="20"/>
        </w:rPr>
        <w:t xml:space="preserve"> Landesamt für Schule und Bildung</w:t>
      </w:r>
      <w:r w:rsidR="00804418">
        <w:rPr>
          <w:rFonts w:cs="Arial"/>
          <w:b/>
          <w:sz w:val="20"/>
        </w:rPr>
        <w:t xml:space="preserve"> </w:t>
      </w:r>
    </w:p>
    <w:p w14:paraId="1A19AE51" w14:textId="39164EF1" w:rsidR="00804418" w:rsidRPr="00C8505D" w:rsidRDefault="00804418" w:rsidP="000C166D">
      <w:pPr>
        <w:ind w:left="454"/>
        <w:rPr>
          <w:rFonts w:ascii="ArialMT-Regular" w:hAnsi="ArialMT-Regular" w:cs="ArialMT-Regular"/>
          <w:sz w:val="20"/>
        </w:rPr>
      </w:pPr>
      <w:r w:rsidRPr="00C8505D">
        <w:rPr>
          <w:rFonts w:cs="Arial"/>
          <w:sz w:val="20"/>
        </w:rPr>
        <w:t xml:space="preserve">(nur auszufüllen, </w:t>
      </w:r>
      <w:r>
        <w:rPr>
          <w:rFonts w:ascii="ArialMT-Regular" w:hAnsi="ArialMT-Regular" w:cs="ArialMT-Regular"/>
          <w:sz w:val="20"/>
        </w:rPr>
        <w:t>s</w:t>
      </w:r>
      <w:r w:rsidRPr="00C8505D">
        <w:rPr>
          <w:rFonts w:ascii="ArialMT-Regular" w:hAnsi="ArialMT-Regular" w:cs="ArialMT-Regular"/>
          <w:sz w:val="20"/>
        </w:rPr>
        <w:t>oweit mindestens eine Schule Kooperationspartner ist</w:t>
      </w:r>
      <w:r w:rsidRPr="00C8505D">
        <w:rPr>
          <w:sz w:val="20"/>
        </w:rPr>
        <w:t>)</w:t>
      </w:r>
    </w:p>
    <w:p w14:paraId="66412BD8" w14:textId="77777777" w:rsidR="00804418" w:rsidRDefault="00804418" w:rsidP="000C166D">
      <w:pPr>
        <w:ind w:left="454"/>
        <w:rPr>
          <w:rFonts w:cs="Arial"/>
          <w:sz w:val="20"/>
        </w:rPr>
      </w:pPr>
    </w:p>
    <w:p w14:paraId="6D3BF62D" w14:textId="3EE0B48C" w:rsidR="00804418" w:rsidRDefault="00F14834" w:rsidP="00402E82">
      <w:pPr>
        <w:ind w:left="454" w:right="142"/>
        <w:rPr>
          <w:rFonts w:cs="Arial"/>
          <w:sz w:val="20"/>
        </w:rPr>
      </w:pPr>
      <w:r>
        <w:rPr>
          <w:rFonts w:cs="Arial"/>
          <w:sz w:val="20"/>
        </w:rPr>
        <w:t>Über das beantragte</w:t>
      </w:r>
      <w:r w:rsidR="00804418">
        <w:rPr>
          <w:rFonts w:cs="Arial"/>
          <w:sz w:val="20"/>
        </w:rPr>
        <w:t xml:space="preserve"> </w:t>
      </w:r>
      <w:r>
        <w:rPr>
          <w:rFonts w:cs="Arial"/>
          <w:sz w:val="20"/>
        </w:rPr>
        <w:t xml:space="preserve">Projekt </w:t>
      </w:r>
      <w:r w:rsidR="00804418">
        <w:rPr>
          <w:rFonts w:cs="Arial"/>
          <w:sz w:val="20"/>
        </w:rPr>
        <w:t>wurde bezüglich Art und Umfang der Maßnahme Einvernehmen mit dem Landesamt für Schule und Bildung erzielt.</w:t>
      </w:r>
    </w:p>
    <w:p w14:paraId="47EAECB1" w14:textId="77777777" w:rsidR="00096C9E" w:rsidRDefault="00096C9E" w:rsidP="000C166D">
      <w:pPr>
        <w:ind w:left="454" w:right="142" w:hanging="567"/>
        <w:rPr>
          <w:rFonts w:cs="Arial"/>
          <w:sz w:val="20"/>
        </w:rPr>
      </w:pPr>
    </w:p>
    <w:p w14:paraId="30600E17" w14:textId="77777777" w:rsidR="00804418" w:rsidRPr="00D43E1D" w:rsidRDefault="00804418" w:rsidP="000C166D">
      <w:pPr>
        <w:ind w:left="454" w:right="142"/>
        <w:rPr>
          <w:rFonts w:cs="Arial"/>
          <w:sz w:val="20"/>
        </w:rPr>
      </w:pPr>
      <w:r>
        <w:rPr>
          <w:rFonts w:cs="Arial"/>
          <w:sz w:val="20"/>
        </w:rPr>
        <w:t xml:space="preserve">Das Landesamt für Schule und Bildung befürwortet das Vorhaben und begleitet es im </w:t>
      </w:r>
      <w:r>
        <w:rPr>
          <w:rFonts w:cs="Arial"/>
          <w:sz w:val="20"/>
        </w:rPr>
        <w:br/>
        <w:t>Rahmen seiner Möglichkeiten.</w:t>
      </w:r>
    </w:p>
    <w:p w14:paraId="70095800" w14:textId="77777777" w:rsidR="00804418" w:rsidRDefault="00804418" w:rsidP="000C166D">
      <w:pPr>
        <w:ind w:left="454"/>
        <w:rPr>
          <w:rFonts w:cs="Arial"/>
          <w:sz w:val="20"/>
        </w:rPr>
      </w:pPr>
    </w:p>
    <w:p w14:paraId="3181FB6D" w14:textId="77777777" w:rsidR="00804418" w:rsidRDefault="00804418" w:rsidP="000C166D">
      <w:pPr>
        <w:ind w:left="454"/>
        <w:rPr>
          <w:rFonts w:cs="Arial"/>
          <w:sz w:val="20"/>
        </w:rPr>
      </w:pPr>
    </w:p>
    <w:p w14:paraId="62974F26" w14:textId="77777777" w:rsidR="00804418" w:rsidRDefault="00804418" w:rsidP="000C166D">
      <w:pPr>
        <w:ind w:left="454"/>
        <w:rPr>
          <w:rFonts w:cs="Arial"/>
          <w:sz w:val="20"/>
        </w:rPr>
      </w:pPr>
    </w:p>
    <w:p w14:paraId="61C45ABD" w14:textId="77777777" w:rsidR="00804418" w:rsidRDefault="00804418" w:rsidP="000C166D">
      <w:pPr>
        <w:ind w:left="454"/>
        <w:rPr>
          <w:rFonts w:cs="Arial"/>
          <w:sz w:val="20"/>
        </w:rPr>
      </w:pPr>
    </w:p>
    <w:tbl>
      <w:tblPr>
        <w:tblpPr w:leftFromText="141" w:rightFromText="141" w:vertAnchor="text" w:horzAnchor="margin" w:tblpXSpec="right" w:tblpY="158"/>
        <w:tblW w:w="8717" w:type="dxa"/>
        <w:tblLayout w:type="fixed"/>
        <w:tblCellMar>
          <w:left w:w="70" w:type="dxa"/>
          <w:right w:w="70" w:type="dxa"/>
        </w:tblCellMar>
        <w:tblLook w:val="0000" w:firstRow="0" w:lastRow="0" w:firstColumn="0" w:lastColumn="0" w:noHBand="0" w:noVBand="0"/>
      </w:tblPr>
      <w:tblGrid>
        <w:gridCol w:w="3331"/>
        <w:gridCol w:w="1417"/>
        <w:gridCol w:w="3969"/>
      </w:tblGrid>
      <w:tr w:rsidR="00804418" w14:paraId="0500018C" w14:textId="77777777" w:rsidTr="00223C78">
        <w:tc>
          <w:tcPr>
            <w:tcW w:w="3331" w:type="dxa"/>
            <w:tcBorders>
              <w:top w:val="single" w:sz="6" w:space="0" w:color="auto"/>
            </w:tcBorders>
          </w:tcPr>
          <w:p w14:paraId="44DA011E" w14:textId="77777777" w:rsidR="00804418" w:rsidRDefault="00804418" w:rsidP="000C166D">
            <w:pPr>
              <w:ind w:left="454"/>
              <w:rPr>
                <w:sz w:val="20"/>
              </w:rPr>
            </w:pPr>
            <w:r>
              <w:rPr>
                <w:sz w:val="20"/>
              </w:rPr>
              <w:t>Ort, Datum</w:t>
            </w:r>
          </w:p>
        </w:tc>
        <w:tc>
          <w:tcPr>
            <w:tcW w:w="1417" w:type="dxa"/>
          </w:tcPr>
          <w:p w14:paraId="7A69AA6C" w14:textId="77777777" w:rsidR="00804418" w:rsidRDefault="00804418" w:rsidP="000C166D">
            <w:pPr>
              <w:ind w:left="454"/>
              <w:rPr>
                <w:sz w:val="20"/>
              </w:rPr>
            </w:pPr>
          </w:p>
        </w:tc>
        <w:tc>
          <w:tcPr>
            <w:tcW w:w="3969" w:type="dxa"/>
            <w:tcBorders>
              <w:top w:val="single" w:sz="6" w:space="0" w:color="auto"/>
            </w:tcBorders>
          </w:tcPr>
          <w:p w14:paraId="42BBD8DC" w14:textId="77777777" w:rsidR="00804418" w:rsidRDefault="00804418" w:rsidP="000C166D">
            <w:pPr>
              <w:ind w:left="454"/>
              <w:rPr>
                <w:sz w:val="20"/>
              </w:rPr>
            </w:pPr>
            <w:r>
              <w:rPr>
                <w:sz w:val="20"/>
              </w:rPr>
              <w:t xml:space="preserve">Stempel, </w:t>
            </w:r>
            <w:r>
              <w:rPr>
                <w:sz w:val="20"/>
              </w:rPr>
              <w:br/>
              <w:t xml:space="preserve">rechtsverbindliche Unterschrift(en) </w:t>
            </w:r>
          </w:p>
          <w:p w14:paraId="3B7B51DB" w14:textId="77777777" w:rsidR="00804418" w:rsidRDefault="00804418" w:rsidP="000C166D">
            <w:pPr>
              <w:ind w:left="454"/>
              <w:rPr>
                <w:sz w:val="20"/>
              </w:rPr>
            </w:pPr>
            <w:r>
              <w:rPr>
                <w:sz w:val="20"/>
              </w:rPr>
              <w:t>des Landesamtes für Schule und Bildung</w:t>
            </w:r>
          </w:p>
        </w:tc>
      </w:tr>
    </w:tbl>
    <w:p w14:paraId="62F2F137" w14:textId="77777777" w:rsidR="00804418" w:rsidRDefault="00804418" w:rsidP="003A03E8">
      <w:pPr>
        <w:rPr>
          <w:rFonts w:cs="Arial"/>
          <w:sz w:val="20"/>
        </w:rPr>
      </w:pPr>
    </w:p>
    <w:p w14:paraId="1D1CB9BA" w14:textId="77777777" w:rsidR="00804418" w:rsidRDefault="00804418" w:rsidP="003A03E8">
      <w:pPr>
        <w:rPr>
          <w:rFonts w:cs="Arial"/>
          <w:sz w:val="20"/>
        </w:rPr>
      </w:pPr>
    </w:p>
    <w:p w14:paraId="720DD9E0" w14:textId="77777777" w:rsidR="00804418" w:rsidRDefault="00804418" w:rsidP="003A03E8">
      <w:pPr>
        <w:rPr>
          <w:rFonts w:cs="Arial"/>
          <w:sz w:val="20"/>
        </w:rPr>
      </w:pPr>
    </w:p>
    <w:p w14:paraId="186C6741" w14:textId="77777777" w:rsidR="00804418" w:rsidRDefault="00804418" w:rsidP="003A03E8">
      <w:pPr>
        <w:rPr>
          <w:rFonts w:cs="Arial"/>
          <w:sz w:val="20"/>
        </w:rPr>
      </w:pPr>
    </w:p>
    <w:p w14:paraId="11C1EC47" w14:textId="77777777" w:rsidR="00804418" w:rsidRDefault="00804418" w:rsidP="003A03E8">
      <w:pPr>
        <w:rPr>
          <w:rFonts w:cs="Arial"/>
          <w:sz w:val="20"/>
        </w:rPr>
      </w:pPr>
    </w:p>
    <w:p w14:paraId="5AA523B0" w14:textId="0A89CB0C" w:rsidR="000C166D" w:rsidRDefault="000C166D" w:rsidP="003A03E8">
      <w:pPr>
        <w:rPr>
          <w:rFonts w:cs="Arial"/>
          <w:sz w:val="20"/>
        </w:rPr>
      </w:pPr>
      <w:r>
        <w:rPr>
          <w:rFonts w:cs="Arial"/>
          <w:sz w:val="20"/>
        </w:rPr>
        <w:br w:type="page"/>
      </w:r>
    </w:p>
    <w:p w14:paraId="633F42CE" w14:textId="77777777" w:rsidR="000C166D" w:rsidRPr="00D43E1D" w:rsidRDefault="000C166D" w:rsidP="003A03E8">
      <w:pPr>
        <w:rPr>
          <w:rFonts w:cs="Arial"/>
          <w:sz w:val="20"/>
        </w:rPr>
      </w:pPr>
    </w:p>
    <w:p w14:paraId="2BB5FD3C" w14:textId="0A71DC56" w:rsidR="00B35C21" w:rsidRDefault="007D374E" w:rsidP="000C166D">
      <w:pPr>
        <w:tabs>
          <w:tab w:val="left" w:pos="426"/>
        </w:tabs>
        <w:spacing w:after="60"/>
        <w:ind w:left="454" w:hanging="369"/>
        <w:jc w:val="both"/>
        <w:rPr>
          <w:rFonts w:cs="Arial"/>
          <w:b/>
          <w:sz w:val="20"/>
        </w:rPr>
      </w:pPr>
      <w:r>
        <w:rPr>
          <w:rFonts w:cs="Arial"/>
          <w:b/>
          <w:sz w:val="20"/>
        </w:rPr>
        <w:tab/>
      </w:r>
      <w:r w:rsidR="002D1589">
        <w:rPr>
          <w:rFonts w:cs="Arial"/>
          <w:b/>
          <w:sz w:val="20"/>
        </w:rPr>
        <w:t>7</w:t>
      </w:r>
      <w:r w:rsidR="00720EA0" w:rsidRPr="00D43E1D">
        <w:rPr>
          <w:rFonts w:cs="Arial"/>
          <w:b/>
          <w:sz w:val="20"/>
        </w:rPr>
        <w:t>.</w:t>
      </w:r>
      <w:r w:rsidR="00804418">
        <w:rPr>
          <w:rFonts w:cs="Arial"/>
          <w:sz w:val="20"/>
        </w:rPr>
        <w:tab/>
      </w:r>
      <w:r w:rsidR="00B35C21" w:rsidRPr="00B35C21">
        <w:rPr>
          <w:rFonts w:cs="Arial"/>
          <w:b/>
          <w:sz w:val="20"/>
        </w:rPr>
        <w:t>Verbindliche Erklärungen</w:t>
      </w:r>
    </w:p>
    <w:p w14:paraId="42597602" w14:textId="77777777" w:rsidR="00804418" w:rsidRDefault="00804418" w:rsidP="000C166D">
      <w:pPr>
        <w:tabs>
          <w:tab w:val="left" w:pos="426"/>
        </w:tabs>
        <w:spacing w:after="60"/>
        <w:ind w:left="454" w:hanging="369"/>
        <w:jc w:val="both"/>
        <w:rPr>
          <w:rFonts w:cs="Arial"/>
          <w:sz w:val="20"/>
        </w:rPr>
      </w:pPr>
    </w:p>
    <w:p w14:paraId="61D132DD" w14:textId="77777777" w:rsidR="005168CE" w:rsidRDefault="007D374E" w:rsidP="005168CE">
      <w:pPr>
        <w:tabs>
          <w:tab w:val="left" w:pos="426"/>
        </w:tabs>
        <w:ind w:left="612" w:hanging="612"/>
        <w:jc w:val="both"/>
        <w:rPr>
          <w:rFonts w:cs="Arial"/>
          <w:sz w:val="20"/>
        </w:rPr>
      </w:pPr>
      <w:r>
        <w:rPr>
          <w:rFonts w:cs="Arial"/>
          <w:sz w:val="20"/>
        </w:rPr>
        <w:tab/>
      </w:r>
      <w:r w:rsidR="00720EA0" w:rsidRPr="00D43E1D">
        <w:rPr>
          <w:rFonts w:cs="Arial"/>
          <w:sz w:val="20"/>
        </w:rPr>
        <w:t>Ich erkläre, Finanzierungsanträge nur bei den in den Nummern</w:t>
      </w:r>
      <w:r w:rsidR="005168CE">
        <w:rPr>
          <w:rFonts w:cs="Arial"/>
          <w:sz w:val="20"/>
        </w:rPr>
        <w:t xml:space="preserve"> 4.3 und 4.4 angegebenen Stellen</w:t>
      </w:r>
    </w:p>
    <w:p w14:paraId="7FC0B94A" w14:textId="5BE9E9D8" w:rsidR="00FF1F81" w:rsidRPr="00D43E1D" w:rsidRDefault="005168CE" w:rsidP="005168CE">
      <w:pPr>
        <w:tabs>
          <w:tab w:val="left" w:pos="426"/>
        </w:tabs>
        <w:ind w:left="612" w:hanging="612"/>
        <w:jc w:val="both"/>
        <w:rPr>
          <w:rFonts w:cs="Arial"/>
          <w:sz w:val="20"/>
        </w:rPr>
      </w:pPr>
      <w:r>
        <w:rPr>
          <w:rFonts w:cs="Arial"/>
          <w:sz w:val="20"/>
        </w:rPr>
        <w:tab/>
      </w:r>
      <w:r w:rsidR="00720EA0" w:rsidRPr="00D43E1D">
        <w:rPr>
          <w:rFonts w:cs="Arial"/>
          <w:sz w:val="20"/>
        </w:rPr>
        <w:t xml:space="preserve">eingereicht </w:t>
      </w:r>
      <w:r w:rsidR="003A10DD">
        <w:rPr>
          <w:rFonts w:cs="Arial"/>
          <w:sz w:val="20"/>
        </w:rPr>
        <w:t>zu haben.</w:t>
      </w:r>
    </w:p>
    <w:p w14:paraId="1F914B90" w14:textId="10D2C874" w:rsidR="00FF1F81" w:rsidRDefault="007D374E" w:rsidP="0005486C">
      <w:pPr>
        <w:tabs>
          <w:tab w:val="left" w:pos="426"/>
        </w:tabs>
        <w:ind w:left="454" w:hanging="369"/>
        <w:jc w:val="both"/>
        <w:rPr>
          <w:rFonts w:cs="Arial"/>
          <w:sz w:val="20"/>
        </w:rPr>
      </w:pPr>
      <w:r>
        <w:rPr>
          <w:rFonts w:cs="Arial"/>
          <w:sz w:val="20"/>
        </w:rPr>
        <w:tab/>
      </w:r>
      <w:r w:rsidR="00FF1F81" w:rsidRPr="00D43E1D">
        <w:rPr>
          <w:rFonts w:cs="Arial"/>
          <w:sz w:val="20"/>
        </w:rPr>
        <w:t xml:space="preserve">Ich erkläre, </w:t>
      </w:r>
      <w:r w:rsidR="00720EA0" w:rsidRPr="00D43E1D">
        <w:rPr>
          <w:rFonts w:cs="Arial"/>
          <w:sz w:val="20"/>
        </w:rPr>
        <w:t>mit der Maßnah</w:t>
      </w:r>
      <w:r w:rsidR="00FF1F81" w:rsidRPr="00D43E1D">
        <w:rPr>
          <w:rFonts w:cs="Arial"/>
          <w:sz w:val="20"/>
        </w:rPr>
        <w:t>m</w:t>
      </w:r>
      <w:r w:rsidR="00105CA3" w:rsidRPr="00D43E1D">
        <w:rPr>
          <w:rFonts w:cs="Arial"/>
          <w:sz w:val="20"/>
        </w:rPr>
        <w:t>e noch nicht begonnen zu haben.</w:t>
      </w:r>
    </w:p>
    <w:p w14:paraId="25E5CA82" w14:textId="76AD8FB3" w:rsidR="00804418" w:rsidRPr="00B35C21" w:rsidRDefault="007D374E" w:rsidP="0005486C">
      <w:pPr>
        <w:tabs>
          <w:tab w:val="left" w:pos="426"/>
        </w:tabs>
        <w:ind w:left="454" w:right="142" w:hanging="420"/>
        <w:jc w:val="both"/>
        <w:rPr>
          <w:rFonts w:cs="Arial"/>
          <w:sz w:val="6"/>
          <w:szCs w:val="6"/>
        </w:rPr>
      </w:pPr>
      <w:r>
        <w:rPr>
          <w:rFonts w:cs="Arial"/>
          <w:sz w:val="20"/>
        </w:rPr>
        <w:tab/>
      </w:r>
      <w:r w:rsidR="00804418" w:rsidRPr="00D43E1D">
        <w:rPr>
          <w:rFonts w:cs="Arial"/>
          <w:sz w:val="20"/>
        </w:rPr>
        <w:t>Ich stelle hiermit den Antrag auf Genehmigung einer Ausnahme vom förderschädlichen vorzeitigen</w:t>
      </w:r>
      <w:r w:rsidR="0005486C">
        <w:rPr>
          <w:rFonts w:cs="Arial"/>
          <w:sz w:val="20"/>
        </w:rPr>
        <w:t xml:space="preserve"> </w:t>
      </w:r>
    </w:p>
    <w:p w14:paraId="67DBA98A" w14:textId="530A82CC" w:rsidR="00371098" w:rsidRPr="00F974A0" w:rsidRDefault="00804418" w:rsidP="006B787A">
      <w:pPr>
        <w:tabs>
          <w:tab w:val="left" w:pos="426"/>
        </w:tabs>
        <w:ind w:left="454" w:right="142"/>
        <w:rPr>
          <w:rFonts w:cs="Arial"/>
          <w:sz w:val="20"/>
        </w:rPr>
      </w:pPr>
      <w:r>
        <w:rPr>
          <w:rFonts w:cs="Arial"/>
          <w:sz w:val="20"/>
        </w:rPr>
        <w:t>Maßnahmebeginn ab dem ________________ (Angabe des Datums: TT/MM/JJJJ)</w:t>
      </w:r>
      <w:r w:rsidR="00371098">
        <w:rPr>
          <w:rFonts w:cs="Arial"/>
          <w:sz w:val="20"/>
        </w:rPr>
        <w:t>, vgl. Hinweise für den Antragsteller Seite 6.</w:t>
      </w:r>
    </w:p>
    <w:p w14:paraId="240C9A92" w14:textId="5CA5ACF6" w:rsidR="007546CE" w:rsidRDefault="007D374E" w:rsidP="006B787A">
      <w:pPr>
        <w:tabs>
          <w:tab w:val="left" w:pos="426"/>
        </w:tabs>
        <w:ind w:left="425" w:hanging="425"/>
        <w:jc w:val="both"/>
        <w:rPr>
          <w:rFonts w:cs="Arial"/>
          <w:sz w:val="20"/>
        </w:rPr>
      </w:pPr>
      <w:r>
        <w:rPr>
          <w:rFonts w:cs="Arial"/>
          <w:sz w:val="20"/>
        </w:rPr>
        <w:tab/>
      </w:r>
      <w:r w:rsidR="00720EA0" w:rsidRPr="00D43E1D">
        <w:rPr>
          <w:rFonts w:cs="Arial"/>
          <w:sz w:val="20"/>
        </w:rPr>
        <w:t>Die Hinweise a</w:t>
      </w:r>
      <w:r w:rsidR="006B1A87">
        <w:rPr>
          <w:rFonts w:cs="Arial"/>
          <w:sz w:val="20"/>
        </w:rPr>
        <w:t xml:space="preserve">uf Seite </w:t>
      </w:r>
      <w:r w:rsidR="00F14834">
        <w:rPr>
          <w:rFonts w:cs="Arial"/>
          <w:sz w:val="20"/>
        </w:rPr>
        <w:t>6</w:t>
      </w:r>
      <w:r w:rsidR="00720EA0" w:rsidRPr="00D43E1D">
        <w:rPr>
          <w:rFonts w:cs="Arial"/>
          <w:sz w:val="20"/>
        </w:rPr>
        <w:t xml:space="preserve"> des Antragsvordrucks habe ich z</w:t>
      </w:r>
      <w:r w:rsidR="002D7E0F">
        <w:rPr>
          <w:rFonts w:cs="Arial"/>
          <w:sz w:val="20"/>
        </w:rPr>
        <w:t xml:space="preserve">ur Kenntnis genommen und bei der </w:t>
      </w:r>
      <w:r w:rsidR="001F732B" w:rsidRPr="00D43E1D">
        <w:rPr>
          <w:rFonts w:cs="Arial"/>
          <w:sz w:val="20"/>
        </w:rPr>
        <w:t>Antrag</w:t>
      </w:r>
      <w:r w:rsidR="00720EA0" w:rsidRPr="00D43E1D">
        <w:rPr>
          <w:rFonts w:cs="Arial"/>
          <w:sz w:val="20"/>
        </w:rPr>
        <w:t>stellung beachtet.</w:t>
      </w:r>
    </w:p>
    <w:p w14:paraId="0BF07F5F" w14:textId="77777777" w:rsidR="002D7E0F" w:rsidRDefault="007D374E" w:rsidP="002D7E0F">
      <w:pPr>
        <w:tabs>
          <w:tab w:val="left" w:pos="426"/>
        </w:tabs>
        <w:jc w:val="both"/>
        <w:rPr>
          <w:rFonts w:cs="Arial"/>
          <w:sz w:val="20"/>
        </w:rPr>
      </w:pPr>
      <w:r>
        <w:rPr>
          <w:rFonts w:cs="Arial"/>
          <w:sz w:val="20"/>
        </w:rPr>
        <w:tab/>
      </w:r>
      <w:r w:rsidR="00720EA0" w:rsidRPr="00D43E1D">
        <w:rPr>
          <w:rFonts w:cs="Arial"/>
          <w:sz w:val="20"/>
        </w:rPr>
        <w:t xml:space="preserve">Über eventuelle </w:t>
      </w:r>
      <w:r w:rsidR="00781305" w:rsidRPr="00D43E1D">
        <w:rPr>
          <w:rFonts w:cs="Arial"/>
          <w:sz w:val="20"/>
        </w:rPr>
        <w:t>Veränderungen im Finanzierungs</w:t>
      </w:r>
      <w:r w:rsidR="00720EA0" w:rsidRPr="00D43E1D">
        <w:rPr>
          <w:rFonts w:cs="Arial"/>
          <w:sz w:val="20"/>
        </w:rPr>
        <w:t>plan werde ich alle Zuwendungsgeber unverzüglich</w:t>
      </w:r>
    </w:p>
    <w:p w14:paraId="1292A2EA" w14:textId="1EC180E0" w:rsidR="007546CE" w:rsidRDefault="002D7E0F" w:rsidP="002D7E0F">
      <w:pPr>
        <w:tabs>
          <w:tab w:val="left" w:pos="426"/>
        </w:tabs>
        <w:jc w:val="both"/>
        <w:rPr>
          <w:rFonts w:cs="Arial"/>
          <w:sz w:val="20"/>
        </w:rPr>
      </w:pPr>
      <w:r>
        <w:rPr>
          <w:rFonts w:cs="Arial"/>
          <w:sz w:val="20"/>
        </w:rPr>
        <w:tab/>
      </w:r>
      <w:r w:rsidR="00720EA0" w:rsidRPr="00D43E1D">
        <w:rPr>
          <w:rFonts w:cs="Arial"/>
          <w:sz w:val="20"/>
        </w:rPr>
        <w:t>informieren.</w:t>
      </w:r>
    </w:p>
    <w:p w14:paraId="3C52705A" w14:textId="54E4CD7B" w:rsidR="00EC6F1A" w:rsidRDefault="00EC6F1A" w:rsidP="000C166D">
      <w:pPr>
        <w:ind w:left="454"/>
        <w:jc w:val="both"/>
        <w:rPr>
          <w:rFonts w:cs="Arial"/>
          <w:sz w:val="20"/>
        </w:rPr>
      </w:pPr>
    </w:p>
    <w:p w14:paraId="4AEA6313" w14:textId="77777777" w:rsidR="00373CDA" w:rsidRDefault="00373CDA" w:rsidP="00096C9E">
      <w:pPr>
        <w:ind w:left="340" w:hanging="369"/>
        <w:rPr>
          <w:rFonts w:cs="Arial"/>
          <w:sz w:val="20"/>
        </w:rPr>
      </w:pPr>
    </w:p>
    <w:p w14:paraId="1CE7B907" w14:textId="77777777" w:rsidR="00373CDA" w:rsidRDefault="00373CDA" w:rsidP="00EC6F1A">
      <w:pPr>
        <w:ind w:hanging="425"/>
        <w:rPr>
          <w:rFonts w:cs="Arial"/>
          <w:sz w:val="20"/>
        </w:rPr>
      </w:pPr>
    </w:p>
    <w:p w14:paraId="00B21551" w14:textId="77777777" w:rsidR="00EF1BA2" w:rsidRDefault="00EF1BA2" w:rsidP="00EC6F1A">
      <w:pPr>
        <w:ind w:hanging="425"/>
        <w:rPr>
          <w:rFonts w:cs="Arial"/>
          <w:sz w:val="20"/>
        </w:rPr>
      </w:pPr>
    </w:p>
    <w:p w14:paraId="4AE87AC0" w14:textId="77777777" w:rsidR="00373CDA" w:rsidRPr="00D43E1D" w:rsidRDefault="00373CDA" w:rsidP="00EC6F1A">
      <w:pPr>
        <w:ind w:hanging="425"/>
        <w:rPr>
          <w:rFonts w:cs="Arial"/>
          <w:sz w:val="20"/>
        </w:rPr>
      </w:pPr>
    </w:p>
    <w:p w14:paraId="53B9E5AD" w14:textId="77777777" w:rsidR="00720EA0" w:rsidRDefault="00720EA0">
      <w:pPr>
        <w:rPr>
          <w:sz w:val="20"/>
        </w:rPr>
      </w:pPr>
    </w:p>
    <w:p w14:paraId="1DACFF8E" w14:textId="77777777" w:rsidR="00720EA0" w:rsidRDefault="00720EA0">
      <w:pPr>
        <w:rPr>
          <w:sz w:val="20"/>
        </w:rPr>
      </w:pPr>
    </w:p>
    <w:tbl>
      <w:tblPr>
        <w:tblW w:w="9293" w:type="dxa"/>
        <w:tblInd w:w="-110" w:type="dxa"/>
        <w:tblLayout w:type="fixed"/>
        <w:tblCellMar>
          <w:left w:w="70" w:type="dxa"/>
          <w:right w:w="70" w:type="dxa"/>
        </w:tblCellMar>
        <w:tblLook w:val="0000" w:firstRow="0" w:lastRow="0" w:firstColumn="0" w:lastColumn="0" w:noHBand="0" w:noVBand="0"/>
      </w:tblPr>
      <w:tblGrid>
        <w:gridCol w:w="3715"/>
        <w:gridCol w:w="1334"/>
        <w:gridCol w:w="4244"/>
      </w:tblGrid>
      <w:tr w:rsidR="00720EA0" w14:paraId="17F3F41F" w14:textId="77777777" w:rsidTr="00725AAD">
        <w:tc>
          <w:tcPr>
            <w:tcW w:w="3715" w:type="dxa"/>
            <w:tcBorders>
              <w:top w:val="single" w:sz="6" w:space="0" w:color="auto"/>
            </w:tcBorders>
          </w:tcPr>
          <w:p w14:paraId="10D4BF09" w14:textId="77777777" w:rsidR="00720EA0" w:rsidRDefault="00720EA0" w:rsidP="00512C36">
            <w:pPr>
              <w:ind w:left="454"/>
              <w:rPr>
                <w:sz w:val="20"/>
              </w:rPr>
            </w:pPr>
            <w:r>
              <w:rPr>
                <w:sz w:val="20"/>
              </w:rPr>
              <w:t>Ort, Datum</w:t>
            </w:r>
          </w:p>
        </w:tc>
        <w:tc>
          <w:tcPr>
            <w:tcW w:w="1334" w:type="dxa"/>
          </w:tcPr>
          <w:p w14:paraId="4CB16495" w14:textId="77777777" w:rsidR="00720EA0" w:rsidRDefault="00720EA0" w:rsidP="00512C36">
            <w:pPr>
              <w:ind w:left="454"/>
              <w:rPr>
                <w:sz w:val="20"/>
              </w:rPr>
            </w:pPr>
          </w:p>
        </w:tc>
        <w:tc>
          <w:tcPr>
            <w:tcW w:w="4244" w:type="dxa"/>
            <w:tcBorders>
              <w:top w:val="single" w:sz="6" w:space="0" w:color="auto"/>
            </w:tcBorders>
          </w:tcPr>
          <w:p w14:paraId="4C6C7754" w14:textId="77777777" w:rsidR="003A03E8" w:rsidRDefault="003A03E8" w:rsidP="00512C36">
            <w:pPr>
              <w:ind w:left="454"/>
              <w:rPr>
                <w:sz w:val="20"/>
              </w:rPr>
            </w:pPr>
            <w:r>
              <w:rPr>
                <w:sz w:val="20"/>
              </w:rPr>
              <w:t>Stempel,</w:t>
            </w:r>
          </w:p>
          <w:p w14:paraId="782AAB20" w14:textId="77777777" w:rsidR="00720EA0" w:rsidRDefault="00720EA0" w:rsidP="00512C36">
            <w:pPr>
              <w:ind w:left="454"/>
              <w:rPr>
                <w:sz w:val="20"/>
              </w:rPr>
            </w:pPr>
            <w:r>
              <w:rPr>
                <w:sz w:val="20"/>
              </w:rPr>
              <w:t>rechtsverbindliche Unterschrift(en)</w:t>
            </w:r>
          </w:p>
        </w:tc>
      </w:tr>
    </w:tbl>
    <w:p w14:paraId="04E908BB" w14:textId="77777777" w:rsidR="00757ED5" w:rsidRDefault="00757ED5" w:rsidP="00512C36">
      <w:pPr>
        <w:ind w:left="454"/>
        <w:jc w:val="both"/>
        <w:rPr>
          <w:b/>
          <w:bCs/>
          <w:sz w:val="20"/>
        </w:rPr>
      </w:pPr>
    </w:p>
    <w:p w14:paraId="7B009BA3" w14:textId="77777777" w:rsidR="00757ED5" w:rsidRDefault="00757ED5">
      <w:pPr>
        <w:overflowPunct/>
        <w:autoSpaceDE/>
        <w:autoSpaceDN/>
        <w:adjustRightInd/>
        <w:textAlignment w:val="auto"/>
        <w:rPr>
          <w:b/>
          <w:bCs/>
          <w:sz w:val="20"/>
        </w:rPr>
      </w:pPr>
      <w:r>
        <w:rPr>
          <w:b/>
          <w:bCs/>
          <w:sz w:val="20"/>
        </w:rPr>
        <w:br w:type="page"/>
      </w:r>
    </w:p>
    <w:p w14:paraId="615FB4C6" w14:textId="6E7F56D4" w:rsidR="00720EA0" w:rsidRDefault="00720EA0" w:rsidP="008E3CB7">
      <w:pPr>
        <w:jc w:val="both"/>
        <w:rPr>
          <w:b/>
          <w:bCs/>
          <w:sz w:val="20"/>
        </w:rPr>
      </w:pPr>
      <w:r>
        <w:rPr>
          <w:b/>
          <w:bCs/>
          <w:sz w:val="20"/>
        </w:rPr>
        <w:lastRenderedPageBreak/>
        <w:t>Hinweise für den Antragsteller</w:t>
      </w:r>
    </w:p>
    <w:p w14:paraId="2FA6F3CF" w14:textId="77777777" w:rsidR="00720EA0" w:rsidRDefault="00720EA0" w:rsidP="00096C9E">
      <w:pPr>
        <w:jc w:val="both"/>
        <w:rPr>
          <w:sz w:val="20"/>
        </w:rPr>
      </w:pPr>
    </w:p>
    <w:p w14:paraId="32E42AE9" w14:textId="77777777" w:rsidR="00720EA0" w:rsidRDefault="00720EA0" w:rsidP="00096C9E">
      <w:pPr>
        <w:jc w:val="both"/>
        <w:rPr>
          <w:sz w:val="20"/>
        </w:rPr>
      </w:pPr>
      <w:r>
        <w:rPr>
          <w:sz w:val="20"/>
        </w:rPr>
        <w:t>Die Daten von Antragstellern auf Fördermittel werden gemäß § 4 Abs. 1 des Gesetzes über Fördermitteldatenbanken im Freistaat Sachsen (SächsFöDaG) vom 10. Juni 1999 (SächsGVBl. S. 273)</w:t>
      </w:r>
      <w:r w:rsidR="001F0D50">
        <w:rPr>
          <w:sz w:val="20"/>
        </w:rPr>
        <w:t>, zuletzt geändert durch Art. 2 des Gesetzes vom 25. August 2003 (SächsGVBl. S. 330, 340)</w:t>
      </w:r>
      <w:r>
        <w:rPr>
          <w:sz w:val="20"/>
        </w:rPr>
        <w:t xml:space="preserve"> in einer landeseinheitlichen Fördermitteldatenbank zum Zweck der laufenden Analyse der Förderpraxis, der Ausübung der Rechts- und Fachaufsicht und der Vermeidung rechtswidriger Förderung verarbeitet.</w:t>
      </w:r>
    </w:p>
    <w:p w14:paraId="764EF6E5" w14:textId="77777777" w:rsidR="00720EA0" w:rsidRDefault="00720EA0" w:rsidP="00096C9E">
      <w:pPr>
        <w:jc w:val="both"/>
        <w:rPr>
          <w:sz w:val="20"/>
        </w:rPr>
      </w:pPr>
    </w:p>
    <w:p w14:paraId="4E62AF9E" w14:textId="77777777" w:rsidR="00720EA0" w:rsidRPr="00433D2F" w:rsidRDefault="00720EA0" w:rsidP="00096C9E">
      <w:pPr>
        <w:jc w:val="both"/>
        <w:rPr>
          <w:rFonts w:cs="Arial"/>
          <w:sz w:val="20"/>
        </w:rPr>
      </w:pPr>
      <w:r w:rsidRPr="00433D2F">
        <w:rPr>
          <w:rFonts w:cs="Arial"/>
          <w:sz w:val="20"/>
          <w:u w:val="single"/>
        </w:rPr>
        <w:t>Berechtigung zum Vorsteuerabzug</w:t>
      </w:r>
    </w:p>
    <w:p w14:paraId="3AF82720" w14:textId="77777777" w:rsidR="00720EA0" w:rsidRPr="00433D2F" w:rsidRDefault="00720EA0" w:rsidP="00096C9E">
      <w:pPr>
        <w:overflowPunct/>
        <w:jc w:val="both"/>
        <w:textAlignment w:val="auto"/>
        <w:rPr>
          <w:rFonts w:cs="Arial"/>
          <w:sz w:val="20"/>
        </w:rPr>
      </w:pPr>
      <w:r w:rsidRPr="00433D2F">
        <w:rPr>
          <w:rFonts w:cs="Arial"/>
          <w:sz w:val="20"/>
        </w:rPr>
        <w:t xml:space="preserve">Soweit der Antragsteller generell oder für das beantragte Vorhaben zum Vorsteuerabzug nach </w:t>
      </w:r>
      <w:r w:rsidR="001F0D50" w:rsidRPr="00433D2F">
        <w:rPr>
          <w:rFonts w:cs="Arial"/>
          <w:sz w:val="20"/>
        </w:rPr>
        <w:br/>
        <w:t xml:space="preserve">§ 15 </w:t>
      </w:r>
      <w:r w:rsidR="00433D2F" w:rsidRPr="00433D2F">
        <w:rPr>
          <w:rFonts w:cs="Arial"/>
          <w:sz w:val="20"/>
        </w:rPr>
        <w:t xml:space="preserve">des </w:t>
      </w:r>
      <w:r w:rsidRPr="00433D2F">
        <w:rPr>
          <w:rFonts w:cs="Arial"/>
          <w:sz w:val="20"/>
        </w:rPr>
        <w:t>Umsatzsteuergesetz</w:t>
      </w:r>
      <w:r w:rsidR="00433D2F" w:rsidRPr="00433D2F">
        <w:rPr>
          <w:rFonts w:cs="Arial"/>
          <w:sz w:val="20"/>
        </w:rPr>
        <w:t>es</w:t>
      </w:r>
      <w:r w:rsidRPr="00433D2F">
        <w:rPr>
          <w:rFonts w:cs="Arial"/>
          <w:sz w:val="20"/>
        </w:rPr>
        <w:t xml:space="preserve"> (UStG) </w:t>
      </w:r>
      <w:r w:rsidR="00433D2F" w:rsidRPr="00433D2F">
        <w:rPr>
          <w:rFonts w:cs="Arial"/>
          <w:sz w:val="20"/>
        </w:rPr>
        <w:t xml:space="preserve">in der Fassung der Bekanntmachung vom 21. Februar 2005 </w:t>
      </w:r>
      <w:r w:rsidR="00433D2F">
        <w:rPr>
          <w:rFonts w:cs="Arial"/>
          <w:sz w:val="20"/>
        </w:rPr>
        <w:br/>
      </w:r>
      <w:r w:rsidR="00433D2F" w:rsidRPr="00433D2F">
        <w:rPr>
          <w:rFonts w:cs="Arial"/>
          <w:sz w:val="20"/>
        </w:rPr>
        <w:t>(BGBl. S.</w:t>
      </w:r>
      <w:r w:rsidR="00B50BFA">
        <w:rPr>
          <w:rFonts w:cs="Arial"/>
          <w:sz w:val="20"/>
        </w:rPr>
        <w:t xml:space="preserve"> </w:t>
      </w:r>
      <w:r w:rsidR="00433D2F" w:rsidRPr="00433D2F">
        <w:rPr>
          <w:rFonts w:cs="Arial"/>
          <w:sz w:val="20"/>
        </w:rPr>
        <w:t xml:space="preserve">386), zuletzt geändert durch Artikel 8 </w:t>
      </w:r>
      <w:r w:rsidR="00433D2F">
        <w:rPr>
          <w:rFonts w:cs="Arial"/>
          <w:sz w:val="20"/>
        </w:rPr>
        <w:t xml:space="preserve">des </w:t>
      </w:r>
      <w:r w:rsidR="00433D2F" w:rsidRPr="00433D2F">
        <w:rPr>
          <w:rFonts w:cs="Arial"/>
          <w:sz w:val="20"/>
        </w:rPr>
        <w:t>G</w:t>
      </w:r>
      <w:r w:rsidR="00433D2F">
        <w:rPr>
          <w:rFonts w:cs="Arial"/>
          <w:sz w:val="20"/>
        </w:rPr>
        <w:t xml:space="preserve">esetzes vom 20. Dezember </w:t>
      </w:r>
      <w:r w:rsidR="00433D2F" w:rsidRPr="00433D2F">
        <w:rPr>
          <w:rFonts w:cs="Arial"/>
          <w:sz w:val="20"/>
        </w:rPr>
        <w:t xml:space="preserve">2008 </w:t>
      </w:r>
      <w:r w:rsidR="00433D2F">
        <w:rPr>
          <w:rFonts w:cs="Arial"/>
          <w:sz w:val="20"/>
        </w:rPr>
        <w:t>(BGB</w:t>
      </w:r>
      <w:r w:rsidR="00433D2F" w:rsidRPr="00433D2F">
        <w:rPr>
          <w:rFonts w:cs="Arial"/>
          <w:sz w:val="20"/>
        </w:rPr>
        <w:t>I</w:t>
      </w:r>
      <w:r w:rsidR="00433D2F">
        <w:rPr>
          <w:rFonts w:cs="Arial"/>
          <w:sz w:val="20"/>
        </w:rPr>
        <w:t>. S.</w:t>
      </w:r>
      <w:r w:rsidR="00433D2F" w:rsidRPr="00433D2F">
        <w:rPr>
          <w:rFonts w:cs="Arial"/>
          <w:sz w:val="20"/>
        </w:rPr>
        <w:t xml:space="preserve"> 2850</w:t>
      </w:r>
      <w:r w:rsidR="00433D2F">
        <w:rPr>
          <w:rFonts w:cs="Arial"/>
          <w:sz w:val="20"/>
        </w:rPr>
        <w:t>)</w:t>
      </w:r>
      <w:r w:rsidR="00433D2F" w:rsidRPr="00433D2F">
        <w:rPr>
          <w:rFonts w:cs="Arial"/>
          <w:sz w:val="20"/>
        </w:rPr>
        <w:t xml:space="preserve"> </w:t>
      </w:r>
      <w:r w:rsidR="007D0BC0">
        <w:rPr>
          <w:rFonts w:cs="Arial"/>
          <w:sz w:val="20"/>
        </w:rPr>
        <w:br/>
      </w:r>
      <w:r w:rsidRPr="00433D2F">
        <w:rPr>
          <w:rFonts w:cs="Arial"/>
          <w:sz w:val="20"/>
        </w:rPr>
        <w:t>berechtigt ist, hat er die sich daraus ergebenden Vorteile auszuwei</w:t>
      </w:r>
      <w:r w:rsidR="00433D2F">
        <w:rPr>
          <w:rFonts w:cs="Arial"/>
          <w:sz w:val="20"/>
        </w:rPr>
        <w:t xml:space="preserve">sen und </w:t>
      </w:r>
      <w:r w:rsidRPr="00433D2F">
        <w:rPr>
          <w:rFonts w:cs="Arial"/>
          <w:sz w:val="20"/>
        </w:rPr>
        <w:t>bei der Ermittlung der zuwendungsfähigen Ausgaben abzusetzen. Im Finanzierungs- oder Wirtschaftsplan (Nr. 3 und 4) dürfen in diesem Fall nur die Beträge ohne Umsatzsteuer veranschlagt werden.</w:t>
      </w:r>
    </w:p>
    <w:p w14:paraId="5D01D196" w14:textId="77777777" w:rsidR="00720EA0" w:rsidRPr="00433D2F" w:rsidRDefault="00720EA0" w:rsidP="008E3CB7">
      <w:pPr>
        <w:jc w:val="both"/>
        <w:rPr>
          <w:rFonts w:cs="Arial"/>
          <w:sz w:val="20"/>
        </w:rPr>
      </w:pPr>
    </w:p>
    <w:p w14:paraId="29D254F7" w14:textId="77777777" w:rsidR="00720EA0" w:rsidRPr="00433D2F" w:rsidRDefault="00720EA0" w:rsidP="008E3CB7">
      <w:pPr>
        <w:jc w:val="both"/>
        <w:rPr>
          <w:rFonts w:cs="Arial"/>
          <w:sz w:val="20"/>
          <w:u w:val="single"/>
        </w:rPr>
      </w:pPr>
      <w:r w:rsidRPr="00433D2F">
        <w:rPr>
          <w:rFonts w:cs="Arial"/>
          <w:sz w:val="20"/>
          <w:u w:val="single"/>
        </w:rPr>
        <w:t>Ausgaben</w:t>
      </w:r>
    </w:p>
    <w:p w14:paraId="051249AC" w14:textId="77777777" w:rsidR="00720EA0" w:rsidRDefault="00720EA0" w:rsidP="008E3CB7">
      <w:pPr>
        <w:jc w:val="both"/>
        <w:rPr>
          <w:sz w:val="20"/>
        </w:rPr>
      </w:pPr>
      <w:r w:rsidRPr="00433D2F">
        <w:rPr>
          <w:rFonts w:cs="Arial"/>
          <w:sz w:val="20"/>
        </w:rPr>
        <w:t>Im Finanzierungsplan sind nur die Ausgaben zu veranschlagen, die aus Anlass</w:t>
      </w:r>
      <w:r>
        <w:rPr>
          <w:sz w:val="20"/>
        </w:rPr>
        <w:t xml:space="preserve"> des Vorhabens zusätzlich anfallen. Die laufenden Ausgaben des Antragstellers dürfen nicht berücksichtigt werden. Auch eine anteilige Verrechnung dieser Ausgaben mit dem Vorhaben ist nicht zulässig.</w:t>
      </w:r>
    </w:p>
    <w:p w14:paraId="29A0F8F8" w14:textId="77777777" w:rsidR="00720EA0" w:rsidRDefault="00720EA0" w:rsidP="008E3CB7">
      <w:pPr>
        <w:jc w:val="both"/>
        <w:rPr>
          <w:sz w:val="20"/>
        </w:rPr>
      </w:pPr>
    </w:p>
    <w:p w14:paraId="13EB9798" w14:textId="7C2956D4" w:rsidR="001964A5" w:rsidRDefault="001964A5" w:rsidP="001964A5">
      <w:pPr>
        <w:spacing w:line="288" w:lineRule="auto"/>
        <w:jc w:val="both"/>
        <w:rPr>
          <w:sz w:val="20"/>
        </w:rPr>
      </w:pPr>
      <w:r>
        <w:rPr>
          <w:sz w:val="20"/>
          <w:u w:val="single"/>
        </w:rPr>
        <w:t>Ausgaben für Erwerb oder Herstellung von Gegenständen (Ausgaben Nr. 3.4)</w:t>
      </w:r>
    </w:p>
    <w:p w14:paraId="05090D2D" w14:textId="50236C2C" w:rsidR="001964A5" w:rsidRDefault="001964A5" w:rsidP="001964A5">
      <w:pPr>
        <w:jc w:val="both"/>
        <w:rPr>
          <w:sz w:val="20"/>
        </w:rPr>
      </w:pPr>
      <w:r>
        <w:rPr>
          <w:sz w:val="20"/>
        </w:rPr>
        <w:t>Der Erwerb oder die Herstellung von Gegenständen kann grundsätzlich nur dann gefördert werden, wenn dies für die Durchführung der zur Förderung beantragten Maßnahme die wirtschaftlichste Lösung ist. Sollte der Erwerb oder die Herstellung von Gegenständen unumgänglich sein, ist in der Projektbeschreibung darzulegen, ob und gegebenenfalls wie die Gegenstände nach Abschluss des Vorhabens weiter verwendet werden sollen.</w:t>
      </w:r>
    </w:p>
    <w:p w14:paraId="474B31A4" w14:textId="77777777" w:rsidR="001964A5" w:rsidRDefault="001964A5" w:rsidP="008E3CB7">
      <w:pPr>
        <w:jc w:val="both"/>
        <w:rPr>
          <w:sz w:val="20"/>
        </w:rPr>
      </w:pPr>
    </w:p>
    <w:p w14:paraId="3AD62204" w14:textId="77777777" w:rsidR="00720EA0" w:rsidRDefault="00720EA0" w:rsidP="008E3CB7">
      <w:pPr>
        <w:jc w:val="both"/>
        <w:rPr>
          <w:sz w:val="20"/>
        </w:rPr>
      </w:pPr>
      <w:r>
        <w:rPr>
          <w:sz w:val="20"/>
          <w:u w:val="single"/>
        </w:rPr>
        <w:t>Vorhabensbeginn</w:t>
      </w:r>
    </w:p>
    <w:p w14:paraId="43E3BE3B" w14:textId="77777777" w:rsidR="00F7642A" w:rsidRPr="00F7642A" w:rsidRDefault="00720EA0" w:rsidP="008E3CB7">
      <w:pPr>
        <w:jc w:val="both"/>
        <w:rPr>
          <w:sz w:val="20"/>
        </w:rPr>
      </w:pPr>
      <w:r>
        <w:rPr>
          <w:sz w:val="20"/>
        </w:rPr>
        <w:t xml:space="preserve">Es werden regelmäßig nur Vorhaben gefördert, die zum Zeitpunkt der Antragstellung noch nicht begonnen </w:t>
      </w:r>
      <w:r w:rsidRPr="00F7642A">
        <w:rPr>
          <w:sz w:val="20"/>
        </w:rPr>
        <w:t>wurden. Beginn des Vorhabens ist dabei der Abschluss eines der Ausführung zuzurechnenden Lieferungs- oder Leistungsvertrages.</w:t>
      </w:r>
      <w:r w:rsidR="00943C9C" w:rsidRPr="00F7642A">
        <w:rPr>
          <w:sz w:val="20"/>
        </w:rPr>
        <w:t xml:space="preserve"> </w:t>
      </w:r>
      <w:r w:rsidR="00221A24" w:rsidRPr="00F7642A">
        <w:rPr>
          <w:sz w:val="20"/>
        </w:rPr>
        <w:t xml:space="preserve">Der förderunschädliche vorzeitige Maßnahmebeginn gilt </w:t>
      </w:r>
      <w:r w:rsidR="00F7642A" w:rsidRPr="00F7642A">
        <w:rPr>
          <w:sz w:val="20"/>
        </w:rPr>
        <w:t xml:space="preserve">bei vom Zuwendungsempfänger im Antrag zugrunde gelegten zuwendungsfähigen Ausgaben von weniger als 100.000 Euro ab </w:t>
      </w:r>
      <w:r w:rsidR="00221A24" w:rsidRPr="00F7642A">
        <w:rPr>
          <w:sz w:val="20"/>
        </w:rPr>
        <w:t xml:space="preserve">Antragsdatum </w:t>
      </w:r>
      <w:r w:rsidR="00F7642A" w:rsidRPr="00F7642A">
        <w:rPr>
          <w:sz w:val="20"/>
        </w:rPr>
        <w:t xml:space="preserve">(Datum Posteingang bei der Bewilligungsbehörde) </w:t>
      </w:r>
      <w:r w:rsidR="00221A24" w:rsidRPr="00F7642A">
        <w:rPr>
          <w:sz w:val="20"/>
        </w:rPr>
        <w:t>als genehmigt</w:t>
      </w:r>
      <w:r w:rsidR="00F7642A">
        <w:rPr>
          <w:sz w:val="20"/>
        </w:rPr>
        <w:t>.</w:t>
      </w:r>
    </w:p>
    <w:p w14:paraId="1305C1EA" w14:textId="77777777" w:rsidR="00F7642A" w:rsidRDefault="00F7642A" w:rsidP="008E3CB7">
      <w:pPr>
        <w:jc w:val="both"/>
        <w:rPr>
          <w:sz w:val="20"/>
        </w:rPr>
      </w:pPr>
    </w:p>
    <w:p w14:paraId="5EECF7BC" w14:textId="77777777" w:rsidR="00720EA0" w:rsidRDefault="00221A24" w:rsidP="008E3CB7">
      <w:pPr>
        <w:jc w:val="both"/>
        <w:rPr>
          <w:sz w:val="20"/>
        </w:rPr>
      </w:pPr>
      <w:r>
        <w:rPr>
          <w:sz w:val="20"/>
        </w:rPr>
        <w:t>A</w:t>
      </w:r>
      <w:r w:rsidR="00943C9C">
        <w:rPr>
          <w:sz w:val="20"/>
        </w:rPr>
        <w:t xml:space="preserve">usnahmen können auf </w:t>
      </w:r>
      <w:r w:rsidR="000E0255">
        <w:rPr>
          <w:sz w:val="20"/>
        </w:rPr>
        <w:t xml:space="preserve">gesonderten </w:t>
      </w:r>
      <w:r w:rsidR="00943C9C">
        <w:rPr>
          <w:sz w:val="20"/>
        </w:rPr>
        <w:t xml:space="preserve">Antrag des Zuwendungsempfängers von der Bewilligungsbehörde zugelassen werden. </w:t>
      </w:r>
      <w:r w:rsidR="00720EA0">
        <w:rPr>
          <w:sz w:val="20"/>
        </w:rPr>
        <w:t>Der Abschluss von Verträgen nach Antragstellung aber noch vor Erhalt de</w:t>
      </w:r>
      <w:r w:rsidR="00613D01">
        <w:rPr>
          <w:sz w:val="20"/>
        </w:rPr>
        <w:t>s</w:t>
      </w:r>
      <w:r w:rsidR="00943C9C">
        <w:rPr>
          <w:sz w:val="20"/>
        </w:rPr>
        <w:t xml:space="preserve"> Zuwendungsbescheides ist </w:t>
      </w:r>
      <w:r w:rsidR="00720EA0">
        <w:rPr>
          <w:sz w:val="20"/>
        </w:rPr>
        <w:t xml:space="preserve">grundsätzlich möglich. Der Antragsteller trägt in diesem Fall </w:t>
      </w:r>
      <w:r w:rsidR="00B50BFA">
        <w:rPr>
          <w:sz w:val="20"/>
        </w:rPr>
        <w:t xml:space="preserve">jedoch </w:t>
      </w:r>
      <w:r w:rsidR="00720EA0">
        <w:rPr>
          <w:sz w:val="20"/>
        </w:rPr>
        <w:t>das alleinige Finanzierungsrisiko.</w:t>
      </w:r>
    </w:p>
    <w:sectPr w:rsidR="00720EA0" w:rsidSect="00C1207A">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1134" w:left="1418" w:header="39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D8D1B" w14:textId="77777777" w:rsidR="00621F4B" w:rsidRDefault="00621F4B">
      <w:r>
        <w:separator/>
      </w:r>
    </w:p>
  </w:endnote>
  <w:endnote w:type="continuationSeparator" w:id="0">
    <w:p w14:paraId="2CA51DAB" w14:textId="77777777" w:rsidR="00621F4B" w:rsidRDefault="0062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016955"/>
      <w:docPartObj>
        <w:docPartGallery w:val="Page Numbers (Bottom of Page)"/>
        <w:docPartUnique/>
      </w:docPartObj>
    </w:sdtPr>
    <w:sdtEndPr/>
    <w:sdtContent>
      <w:p w14:paraId="11DF5586" w14:textId="276A64DA" w:rsidR="00BB1963" w:rsidRDefault="00BB1963">
        <w:pPr>
          <w:pStyle w:val="Fuzeile"/>
          <w:jc w:val="right"/>
        </w:pPr>
        <w:r>
          <w:fldChar w:fldCharType="begin"/>
        </w:r>
        <w:r>
          <w:instrText>PAGE   \* MERGEFORMAT</w:instrText>
        </w:r>
        <w:r>
          <w:fldChar w:fldCharType="separate"/>
        </w:r>
        <w:r w:rsidR="003F0F39">
          <w:rPr>
            <w:noProof/>
          </w:rPr>
          <w:t>6</w:t>
        </w:r>
        <w:r>
          <w:fldChar w:fldCharType="end"/>
        </w:r>
      </w:p>
    </w:sdtContent>
  </w:sdt>
  <w:p w14:paraId="518DE393" w14:textId="77777777" w:rsidR="00BB1963" w:rsidRDefault="00BB196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282387"/>
      <w:docPartObj>
        <w:docPartGallery w:val="Page Numbers (Bottom of Page)"/>
        <w:docPartUnique/>
      </w:docPartObj>
    </w:sdtPr>
    <w:sdtEndPr/>
    <w:sdtContent>
      <w:p w14:paraId="72242C2F" w14:textId="0EAB0596" w:rsidR="00BB1963" w:rsidRDefault="00BB1963">
        <w:pPr>
          <w:pStyle w:val="Fuzeile"/>
          <w:jc w:val="right"/>
        </w:pPr>
        <w:r>
          <w:fldChar w:fldCharType="begin"/>
        </w:r>
        <w:r>
          <w:instrText>PAGE   \* MERGEFORMAT</w:instrText>
        </w:r>
        <w:r>
          <w:fldChar w:fldCharType="separate"/>
        </w:r>
        <w:r w:rsidR="003F0F39">
          <w:rPr>
            <w:noProof/>
          </w:rPr>
          <w:t>5</w:t>
        </w:r>
        <w:r>
          <w:fldChar w:fldCharType="end"/>
        </w:r>
      </w:p>
    </w:sdtContent>
  </w:sdt>
  <w:p w14:paraId="49C178B9" w14:textId="77777777" w:rsidR="00BB1963" w:rsidRDefault="00BB196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3976" w14:textId="77777777" w:rsidR="007259DD" w:rsidRDefault="007259DD" w:rsidP="00BB1963">
    <w:pPr>
      <w:pStyle w:val="Fuzeile"/>
      <w:tabs>
        <w:tab w:val="clear" w:pos="4536"/>
        <w:tab w:val="clear" w:pos="9072"/>
      </w:tabs>
      <w:jc w:val="right"/>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3F0F39">
      <w:rPr>
        <w:rStyle w:val="Seitenzahl"/>
        <w:noProof/>
        <w:sz w:val="20"/>
      </w:rPr>
      <w:t>1</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B2587" w14:textId="77777777" w:rsidR="00621F4B" w:rsidRDefault="00621F4B">
      <w:r>
        <w:separator/>
      </w:r>
    </w:p>
  </w:footnote>
  <w:footnote w:type="continuationSeparator" w:id="0">
    <w:p w14:paraId="28A8BB3B" w14:textId="77777777" w:rsidR="00621F4B" w:rsidRDefault="00621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C57A9" w14:textId="77777777" w:rsidR="00BB1963" w:rsidRDefault="00BB196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4E07" w14:textId="77777777" w:rsidR="00BB1963" w:rsidRDefault="00BB196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B6CF" w14:textId="77777777" w:rsidR="007259DD" w:rsidRDefault="007259DD">
    <w:pPr>
      <w:pStyle w:val="Kopfzeile"/>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559DA"/>
    <w:multiLevelType w:val="hybridMultilevel"/>
    <w:tmpl w:val="A0207014"/>
    <w:lvl w:ilvl="0" w:tplc="0407000F">
      <w:start w:val="1"/>
      <w:numFmt w:val="decimal"/>
      <w:lvlText w:val="%1."/>
      <w:lvlJc w:val="left"/>
      <w:pPr>
        <w:ind w:left="1174" w:hanging="360"/>
      </w:pPr>
    </w:lvl>
    <w:lvl w:ilvl="1" w:tplc="04070019" w:tentative="1">
      <w:start w:val="1"/>
      <w:numFmt w:val="lowerLetter"/>
      <w:lvlText w:val="%2."/>
      <w:lvlJc w:val="left"/>
      <w:pPr>
        <w:ind w:left="1894" w:hanging="360"/>
      </w:pPr>
    </w:lvl>
    <w:lvl w:ilvl="2" w:tplc="0407001B" w:tentative="1">
      <w:start w:val="1"/>
      <w:numFmt w:val="lowerRoman"/>
      <w:lvlText w:val="%3."/>
      <w:lvlJc w:val="right"/>
      <w:pPr>
        <w:ind w:left="2614" w:hanging="180"/>
      </w:pPr>
    </w:lvl>
    <w:lvl w:ilvl="3" w:tplc="0407000F" w:tentative="1">
      <w:start w:val="1"/>
      <w:numFmt w:val="decimal"/>
      <w:lvlText w:val="%4."/>
      <w:lvlJc w:val="left"/>
      <w:pPr>
        <w:ind w:left="3334" w:hanging="360"/>
      </w:pPr>
    </w:lvl>
    <w:lvl w:ilvl="4" w:tplc="04070019" w:tentative="1">
      <w:start w:val="1"/>
      <w:numFmt w:val="lowerLetter"/>
      <w:lvlText w:val="%5."/>
      <w:lvlJc w:val="left"/>
      <w:pPr>
        <w:ind w:left="4054" w:hanging="360"/>
      </w:pPr>
    </w:lvl>
    <w:lvl w:ilvl="5" w:tplc="0407001B" w:tentative="1">
      <w:start w:val="1"/>
      <w:numFmt w:val="lowerRoman"/>
      <w:lvlText w:val="%6."/>
      <w:lvlJc w:val="right"/>
      <w:pPr>
        <w:ind w:left="4774" w:hanging="180"/>
      </w:pPr>
    </w:lvl>
    <w:lvl w:ilvl="6" w:tplc="0407000F" w:tentative="1">
      <w:start w:val="1"/>
      <w:numFmt w:val="decimal"/>
      <w:lvlText w:val="%7."/>
      <w:lvlJc w:val="left"/>
      <w:pPr>
        <w:ind w:left="5494" w:hanging="360"/>
      </w:pPr>
    </w:lvl>
    <w:lvl w:ilvl="7" w:tplc="04070019" w:tentative="1">
      <w:start w:val="1"/>
      <w:numFmt w:val="lowerLetter"/>
      <w:lvlText w:val="%8."/>
      <w:lvlJc w:val="left"/>
      <w:pPr>
        <w:ind w:left="6214" w:hanging="360"/>
      </w:pPr>
    </w:lvl>
    <w:lvl w:ilvl="8" w:tplc="0407001B" w:tentative="1">
      <w:start w:val="1"/>
      <w:numFmt w:val="lowerRoman"/>
      <w:lvlText w:val="%9."/>
      <w:lvlJc w:val="right"/>
      <w:pPr>
        <w:ind w:left="6934" w:hanging="180"/>
      </w:pPr>
    </w:lvl>
  </w:abstractNum>
  <w:abstractNum w:abstractNumId="1" w15:restartNumberingAfterBreak="0">
    <w:nsid w:val="1F78751A"/>
    <w:multiLevelType w:val="hybridMultilevel"/>
    <w:tmpl w:val="8A2E8398"/>
    <w:lvl w:ilvl="0" w:tplc="0407000F">
      <w:start w:val="1"/>
      <w:numFmt w:val="decimal"/>
      <w:lvlText w:val="%1."/>
      <w:lvlJc w:val="left"/>
      <w:pPr>
        <w:ind w:left="1174" w:hanging="360"/>
      </w:pPr>
    </w:lvl>
    <w:lvl w:ilvl="1" w:tplc="04070019" w:tentative="1">
      <w:start w:val="1"/>
      <w:numFmt w:val="lowerLetter"/>
      <w:lvlText w:val="%2."/>
      <w:lvlJc w:val="left"/>
      <w:pPr>
        <w:ind w:left="1894" w:hanging="360"/>
      </w:pPr>
    </w:lvl>
    <w:lvl w:ilvl="2" w:tplc="0407001B" w:tentative="1">
      <w:start w:val="1"/>
      <w:numFmt w:val="lowerRoman"/>
      <w:lvlText w:val="%3."/>
      <w:lvlJc w:val="right"/>
      <w:pPr>
        <w:ind w:left="2614" w:hanging="180"/>
      </w:pPr>
    </w:lvl>
    <w:lvl w:ilvl="3" w:tplc="0407000F" w:tentative="1">
      <w:start w:val="1"/>
      <w:numFmt w:val="decimal"/>
      <w:lvlText w:val="%4."/>
      <w:lvlJc w:val="left"/>
      <w:pPr>
        <w:ind w:left="3334" w:hanging="360"/>
      </w:pPr>
    </w:lvl>
    <w:lvl w:ilvl="4" w:tplc="04070019" w:tentative="1">
      <w:start w:val="1"/>
      <w:numFmt w:val="lowerLetter"/>
      <w:lvlText w:val="%5."/>
      <w:lvlJc w:val="left"/>
      <w:pPr>
        <w:ind w:left="4054" w:hanging="360"/>
      </w:pPr>
    </w:lvl>
    <w:lvl w:ilvl="5" w:tplc="0407001B" w:tentative="1">
      <w:start w:val="1"/>
      <w:numFmt w:val="lowerRoman"/>
      <w:lvlText w:val="%6."/>
      <w:lvlJc w:val="right"/>
      <w:pPr>
        <w:ind w:left="4774" w:hanging="180"/>
      </w:pPr>
    </w:lvl>
    <w:lvl w:ilvl="6" w:tplc="0407000F" w:tentative="1">
      <w:start w:val="1"/>
      <w:numFmt w:val="decimal"/>
      <w:lvlText w:val="%7."/>
      <w:lvlJc w:val="left"/>
      <w:pPr>
        <w:ind w:left="5494" w:hanging="360"/>
      </w:pPr>
    </w:lvl>
    <w:lvl w:ilvl="7" w:tplc="04070019" w:tentative="1">
      <w:start w:val="1"/>
      <w:numFmt w:val="lowerLetter"/>
      <w:lvlText w:val="%8."/>
      <w:lvlJc w:val="left"/>
      <w:pPr>
        <w:ind w:left="6214" w:hanging="360"/>
      </w:pPr>
    </w:lvl>
    <w:lvl w:ilvl="8" w:tplc="0407001B" w:tentative="1">
      <w:start w:val="1"/>
      <w:numFmt w:val="lowerRoman"/>
      <w:lvlText w:val="%9."/>
      <w:lvlJc w:val="right"/>
      <w:pPr>
        <w:ind w:left="6934" w:hanging="180"/>
      </w:pPr>
    </w:lvl>
  </w:abstractNum>
  <w:abstractNum w:abstractNumId="2" w15:restartNumberingAfterBreak="0">
    <w:nsid w:val="2A442A4A"/>
    <w:multiLevelType w:val="hybridMultilevel"/>
    <w:tmpl w:val="ED3EE2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B0B001D"/>
    <w:multiLevelType w:val="hybridMultilevel"/>
    <w:tmpl w:val="1D3AC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FA476E"/>
    <w:multiLevelType w:val="hybridMultilevel"/>
    <w:tmpl w:val="2D600DC6"/>
    <w:lvl w:ilvl="0" w:tplc="0407000F">
      <w:start w:val="1"/>
      <w:numFmt w:val="decimal"/>
      <w:lvlText w:val="%1."/>
      <w:lvlJc w:val="left"/>
      <w:pPr>
        <w:ind w:left="1174" w:hanging="360"/>
      </w:pPr>
    </w:lvl>
    <w:lvl w:ilvl="1" w:tplc="04070019" w:tentative="1">
      <w:start w:val="1"/>
      <w:numFmt w:val="lowerLetter"/>
      <w:lvlText w:val="%2."/>
      <w:lvlJc w:val="left"/>
      <w:pPr>
        <w:ind w:left="1894" w:hanging="360"/>
      </w:pPr>
    </w:lvl>
    <w:lvl w:ilvl="2" w:tplc="0407001B" w:tentative="1">
      <w:start w:val="1"/>
      <w:numFmt w:val="lowerRoman"/>
      <w:lvlText w:val="%3."/>
      <w:lvlJc w:val="right"/>
      <w:pPr>
        <w:ind w:left="2614" w:hanging="180"/>
      </w:pPr>
    </w:lvl>
    <w:lvl w:ilvl="3" w:tplc="0407000F" w:tentative="1">
      <w:start w:val="1"/>
      <w:numFmt w:val="decimal"/>
      <w:lvlText w:val="%4."/>
      <w:lvlJc w:val="left"/>
      <w:pPr>
        <w:ind w:left="3334" w:hanging="360"/>
      </w:pPr>
    </w:lvl>
    <w:lvl w:ilvl="4" w:tplc="04070019" w:tentative="1">
      <w:start w:val="1"/>
      <w:numFmt w:val="lowerLetter"/>
      <w:lvlText w:val="%5."/>
      <w:lvlJc w:val="left"/>
      <w:pPr>
        <w:ind w:left="4054" w:hanging="360"/>
      </w:pPr>
    </w:lvl>
    <w:lvl w:ilvl="5" w:tplc="0407001B" w:tentative="1">
      <w:start w:val="1"/>
      <w:numFmt w:val="lowerRoman"/>
      <w:lvlText w:val="%6."/>
      <w:lvlJc w:val="right"/>
      <w:pPr>
        <w:ind w:left="4774" w:hanging="180"/>
      </w:pPr>
    </w:lvl>
    <w:lvl w:ilvl="6" w:tplc="0407000F" w:tentative="1">
      <w:start w:val="1"/>
      <w:numFmt w:val="decimal"/>
      <w:lvlText w:val="%7."/>
      <w:lvlJc w:val="left"/>
      <w:pPr>
        <w:ind w:left="5494" w:hanging="360"/>
      </w:pPr>
    </w:lvl>
    <w:lvl w:ilvl="7" w:tplc="04070019" w:tentative="1">
      <w:start w:val="1"/>
      <w:numFmt w:val="lowerLetter"/>
      <w:lvlText w:val="%8."/>
      <w:lvlJc w:val="left"/>
      <w:pPr>
        <w:ind w:left="6214" w:hanging="360"/>
      </w:pPr>
    </w:lvl>
    <w:lvl w:ilvl="8" w:tplc="0407001B" w:tentative="1">
      <w:start w:val="1"/>
      <w:numFmt w:val="lowerRoman"/>
      <w:lvlText w:val="%9."/>
      <w:lvlJc w:val="right"/>
      <w:pPr>
        <w:ind w:left="6934" w:hanging="180"/>
      </w:pPr>
    </w:lvl>
  </w:abstractNum>
  <w:abstractNum w:abstractNumId="5" w15:restartNumberingAfterBreak="0">
    <w:nsid w:val="48314955"/>
    <w:multiLevelType w:val="hybridMultilevel"/>
    <w:tmpl w:val="F23EC8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74327B"/>
    <w:multiLevelType w:val="hybridMultilevel"/>
    <w:tmpl w:val="28B03CFE"/>
    <w:lvl w:ilvl="0" w:tplc="71EA86FE">
      <w:start w:val="5"/>
      <w:numFmt w:val="bullet"/>
      <w:lvlText w:val=""/>
      <w:lvlJc w:val="left"/>
      <w:pPr>
        <w:ind w:left="814" w:hanging="360"/>
      </w:pPr>
      <w:rPr>
        <w:rFonts w:ascii="Wingdings" w:eastAsia="Times New Roman" w:hAnsi="Wingdings" w:cs="Arial" w:hint="default"/>
      </w:rPr>
    </w:lvl>
    <w:lvl w:ilvl="1" w:tplc="04070003" w:tentative="1">
      <w:start w:val="1"/>
      <w:numFmt w:val="bullet"/>
      <w:lvlText w:val="o"/>
      <w:lvlJc w:val="left"/>
      <w:pPr>
        <w:ind w:left="1534" w:hanging="360"/>
      </w:pPr>
      <w:rPr>
        <w:rFonts w:ascii="Courier New" w:hAnsi="Courier New" w:cs="Courier New" w:hint="default"/>
      </w:rPr>
    </w:lvl>
    <w:lvl w:ilvl="2" w:tplc="04070005" w:tentative="1">
      <w:start w:val="1"/>
      <w:numFmt w:val="bullet"/>
      <w:lvlText w:val=""/>
      <w:lvlJc w:val="left"/>
      <w:pPr>
        <w:ind w:left="2254" w:hanging="360"/>
      </w:pPr>
      <w:rPr>
        <w:rFonts w:ascii="Wingdings" w:hAnsi="Wingdings" w:hint="default"/>
      </w:rPr>
    </w:lvl>
    <w:lvl w:ilvl="3" w:tplc="04070001" w:tentative="1">
      <w:start w:val="1"/>
      <w:numFmt w:val="bullet"/>
      <w:lvlText w:val=""/>
      <w:lvlJc w:val="left"/>
      <w:pPr>
        <w:ind w:left="2974" w:hanging="360"/>
      </w:pPr>
      <w:rPr>
        <w:rFonts w:ascii="Symbol" w:hAnsi="Symbol" w:hint="default"/>
      </w:rPr>
    </w:lvl>
    <w:lvl w:ilvl="4" w:tplc="04070003" w:tentative="1">
      <w:start w:val="1"/>
      <w:numFmt w:val="bullet"/>
      <w:lvlText w:val="o"/>
      <w:lvlJc w:val="left"/>
      <w:pPr>
        <w:ind w:left="3694" w:hanging="360"/>
      </w:pPr>
      <w:rPr>
        <w:rFonts w:ascii="Courier New" w:hAnsi="Courier New" w:cs="Courier New" w:hint="default"/>
      </w:rPr>
    </w:lvl>
    <w:lvl w:ilvl="5" w:tplc="04070005" w:tentative="1">
      <w:start w:val="1"/>
      <w:numFmt w:val="bullet"/>
      <w:lvlText w:val=""/>
      <w:lvlJc w:val="left"/>
      <w:pPr>
        <w:ind w:left="4414" w:hanging="360"/>
      </w:pPr>
      <w:rPr>
        <w:rFonts w:ascii="Wingdings" w:hAnsi="Wingdings" w:hint="default"/>
      </w:rPr>
    </w:lvl>
    <w:lvl w:ilvl="6" w:tplc="04070001" w:tentative="1">
      <w:start w:val="1"/>
      <w:numFmt w:val="bullet"/>
      <w:lvlText w:val=""/>
      <w:lvlJc w:val="left"/>
      <w:pPr>
        <w:ind w:left="5134" w:hanging="360"/>
      </w:pPr>
      <w:rPr>
        <w:rFonts w:ascii="Symbol" w:hAnsi="Symbol" w:hint="default"/>
      </w:rPr>
    </w:lvl>
    <w:lvl w:ilvl="7" w:tplc="04070003" w:tentative="1">
      <w:start w:val="1"/>
      <w:numFmt w:val="bullet"/>
      <w:lvlText w:val="o"/>
      <w:lvlJc w:val="left"/>
      <w:pPr>
        <w:ind w:left="5854" w:hanging="360"/>
      </w:pPr>
      <w:rPr>
        <w:rFonts w:ascii="Courier New" w:hAnsi="Courier New" w:cs="Courier New" w:hint="default"/>
      </w:rPr>
    </w:lvl>
    <w:lvl w:ilvl="8" w:tplc="04070005" w:tentative="1">
      <w:start w:val="1"/>
      <w:numFmt w:val="bullet"/>
      <w:lvlText w:val=""/>
      <w:lvlJc w:val="left"/>
      <w:pPr>
        <w:ind w:left="6574" w:hanging="360"/>
      </w:pPr>
      <w:rPr>
        <w:rFonts w:ascii="Wingdings" w:hAnsi="Wingdings" w:hint="default"/>
      </w:rPr>
    </w:lvl>
  </w:abstractNum>
  <w:abstractNum w:abstractNumId="7" w15:restartNumberingAfterBreak="0">
    <w:nsid w:val="54E81EB5"/>
    <w:multiLevelType w:val="hybridMultilevel"/>
    <w:tmpl w:val="83BEB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004EA3"/>
    <w:multiLevelType w:val="hybridMultilevel"/>
    <w:tmpl w:val="01C065D2"/>
    <w:lvl w:ilvl="0" w:tplc="0407000F">
      <w:start w:val="1"/>
      <w:numFmt w:val="decimal"/>
      <w:lvlText w:val="%1."/>
      <w:lvlJc w:val="left"/>
      <w:pPr>
        <w:ind w:left="1701" w:hanging="360"/>
      </w:pPr>
    </w:lvl>
    <w:lvl w:ilvl="1" w:tplc="04070019">
      <w:start w:val="1"/>
      <w:numFmt w:val="lowerLetter"/>
      <w:lvlText w:val="%2."/>
      <w:lvlJc w:val="left"/>
      <w:pPr>
        <w:ind w:left="2421" w:hanging="360"/>
      </w:pPr>
    </w:lvl>
    <w:lvl w:ilvl="2" w:tplc="0407001B" w:tentative="1">
      <w:start w:val="1"/>
      <w:numFmt w:val="lowerRoman"/>
      <w:lvlText w:val="%3."/>
      <w:lvlJc w:val="right"/>
      <w:pPr>
        <w:ind w:left="3141" w:hanging="180"/>
      </w:pPr>
    </w:lvl>
    <w:lvl w:ilvl="3" w:tplc="0407000F" w:tentative="1">
      <w:start w:val="1"/>
      <w:numFmt w:val="decimal"/>
      <w:lvlText w:val="%4."/>
      <w:lvlJc w:val="left"/>
      <w:pPr>
        <w:ind w:left="3861" w:hanging="360"/>
      </w:pPr>
    </w:lvl>
    <w:lvl w:ilvl="4" w:tplc="04070019" w:tentative="1">
      <w:start w:val="1"/>
      <w:numFmt w:val="lowerLetter"/>
      <w:lvlText w:val="%5."/>
      <w:lvlJc w:val="left"/>
      <w:pPr>
        <w:ind w:left="4581" w:hanging="360"/>
      </w:pPr>
    </w:lvl>
    <w:lvl w:ilvl="5" w:tplc="0407001B" w:tentative="1">
      <w:start w:val="1"/>
      <w:numFmt w:val="lowerRoman"/>
      <w:lvlText w:val="%6."/>
      <w:lvlJc w:val="right"/>
      <w:pPr>
        <w:ind w:left="5301" w:hanging="180"/>
      </w:pPr>
    </w:lvl>
    <w:lvl w:ilvl="6" w:tplc="0407000F" w:tentative="1">
      <w:start w:val="1"/>
      <w:numFmt w:val="decimal"/>
      <w:lvlText w:val="%7."/>
      <w:lvlJc w:val="left"/>
      <w:pPr>
        <w:ind w:left="6021" w:hanging="360"/>
      </w:pPr>
    </w:lvl>
    <w:lvl w:ilvl="7" w:tplc="04070019" w:tentative="1">
      <w:start w:val="1"/>
      <w:numFmt w:val="lowerLetter"/>
      <w:lvlText w:val="%8."/>
      <w:lvlJc w:val="left"/>
      <w:pPr>
        <w:ind w:left="6741" w:hanging="360"/>
      </w:pPr>
    </w:lvl>
    <w:lvl w:ilvl="8" w:tplc="0407001B" w:tentative="1">
      <w:start w:val="1"/>
      <w:numFmt w:val="lowerRoman"/>
      <w:lvlText w:val="%9."/>
      <w:lvlJc w:val="right"/>
      <w:pPr>
        <w:ind w:left="7461" w:hanging="180"/>
      </w:pPr>
    </w:lvl>
  </w:abstractNum>
  <w:abstractNum w:abstractNumId="9" w15:restartNumberingAfterBreak="0">
    <w:nsid w:val="63365B5A"/>
    <w:multiLevelType w:val="hybridMultilevel"/>
    <w:tmpl w:val="C64611A4"/>
    <w:lvl w:ilvl="0" w:tplc="0407000F">
      <w:start w:val="1"/>
      <w:numFmt w:val="decimal"/>
      <w:lvlText w:val="%1."/>
      <w:lvlJc w:val="left"/>
      <w:pPr>
        <w:ind w:left="1174" w:hanging="360"/>
      </w:pPr>
    </w:lvl>
    <w:lvl w:ilvl="1" w:tplc="04070019" w:tentative="1">
      <w:start w:val="1"/>
      <w:numFmt w:val="lowerLetter"/>
      <w:lvlText w:val="%2."/>
      <w:lvlJc w:val="left"/>
      <w:pPr>
        <w:ind w:left="1894" w:hanging="360"/>
      </w:pPr>
    </w:lvl>
    <w:lvl w:ilvl="2" w:tplc="0407001B" w:tentative="1">
      <w:start w:val="1"/>
      <w:numFmt w:val="lowerRoman"/>
      <w:lvlText w:val="%3."/>
      <w:lvlJc w:val="right"/>
      <w:pPr>
        <w:ind w:left="2614" w:hanging="180"/>
      </w:pPr>
    </w:lvl>
    <w:lvl w:ilvl="3" w:tplc="0407000F" w:tentative="1">
      <w:start w:val="1"/>
      <w:numFmt w:val="decimal"/>
      <w:lvlText w:val="%4."/>
      <w:lvlJc w:val="left"/>
      <w:pPr>
        <w:ind w:left="3334" w:hanging="360"/>
      </w:pPr>
    </w:lvl>
    <w:lvl w:ilvl="4" w:tplc="04070019" w:tentative="1">
      <w:start w:val="1"/>
      <w:numFmt w:val="lowerLetter"/>
      <w:lvlText w:val="%5."/>
      <w:lvlJc w:val="left"/>
      <w:pPr>
        <w:ind w:left="4054" w:hanging="360"/>
      </w:pPr>
    </w:lvl>
    <w:lvl w:ilvl="5" w:tplc="0407001B" w:tentative="1">
      <w:start w:val="1"/>
      <w:numFmt w:val="lowerRoman"/>
      <w:lvlText w:val="%6."/>
      <w:lvlJc w:val="right"/>
      <w:pPr>
        <w:ind w:left="4774" w:hanging="180"/>
      </w:pPr>
    </w:lvl>
    <w:lvl w:ilvl="6" w:tplc="0407000F" w:tentative="1">
      <w:start w:val="1"/>
      <w:numFmt w:val="decimal"/>
      <w:lvlText w:val="%7."/>
      <w:lvlJc w:val="left"/>
      <w:pPr>
        <w:ind w:left="5494" w:hanging="360"/>
      </w:pPr>
    </w:lvl>
    <w:lvl w:ilvl="7" w:tplc="04070019" w:tentative="1">
      <w:start w:val="1"/>
      <w:numFmt w:val="lowerLetter"/>
      <w:lvlText w:val="%8."/>
      <w:lvlJc w:val="left"/>
      <w:pPr>
        <w:ind w:left="6214" w:hanging="360"/>
      </w:pPr>
    </w:lvl>
    <w:lvl w:ilvl="8" w:tplc="0407001B" w:tentative="1">
      <w:start w:val="1"/>
      <w:numFmt w:val="lowerRoman"/>
      <w:lvlText w:val="%9."/>
      <w:lvlJc w:val="right"/>
      <w:pPr>
        <w:ind w:left="6934" w:hanging="180"/>
      </w:pPr>
    </w:lvl>
  </w:abstractNum>
  <w:abstractNum w:abstractNumId="10" w15:restartNumberingAfterBreak="0">
    <w:nsid w:val="749A7C05"/>
    <w:multiLevelType w:val="hybridMultilevel"/>
    <w:tmpl w:val="34F61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6E2817"/>
    <w:multiLevelType w:val="hybridMultilevel"/>
    <w:tmpl w:val="77322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5"/>
  </w:num>
  <w:num w:numId="5">
    <w:abstractNumId w:val="3"/>
  </w:num>
  <w:num w:numId="6">
    <w:abstractNumId w:val="8"/>
  </w:num>
  <w:num w:numId="7">
    <w:abstractNumId w:val="11"/>
  </w:num>
  <w:num w:numId="8">
    <w:abstractNumId w:val="6"/>
  </w:num>
  <w:num w:numId="9">
    <w:abstractNumId w:val="4"/>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rawingGridVerticalSpacing w:val="163"/>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2B"/>
    <w:rsid w:val="0000110A"/>
    <w:rsid w:val="00003106"/>
    <w:rsid w:val="00007A06"/>
    <w:rsid w:val="000138D7"/>
    <w:rsid w:val="0005486C"/>
    <w:rsid w:val="00066CA4"/>
    <w:rsid w:val="000739B4"/>
    <w:rsid w:val="000937A5"/>
    <w:rsid w:val="000946AB"/>
    <w:rsid w:val="00096C9E"/>
    <w:rsid w:val="0009717C"/>
    <w:rsid w:val="000C110E"/>
    <w:rsid w:val="000C166D"/>
    <w:rsid w:val="000C30D0"/>
    <w:rsid w:val="000E0255"/>
    <w:rsid w:val="00105CA3"/>
    <w:rsid w:val="001104A0"/>
    <w:rsid w:val="00134D1C"/>
    <w:rsid w:val="00143C6A"/>
    <w:rsid w:val="00160289"/>
    <w:rsid w:val="00162FB2"/>
    <w:rsid w:val="00172546"/>
    <w:rsid w:val="001964A5"/>
    <w:rsid w:val="001A07A1"/>
    <w:rsid w:val="001C16F0"/>
    <w:rsid w:val="001D680A"/>
    <w:rsid w:val="001F0D50"/>
    <w:rsid w:val="001F732B"/>
    <w:rsid w:val="00216A12"/>
    <w:rsid w:val="00220271"/>
    <w:rsid w:val="00221A24"/>
    <w:rsid w:val="00222FE3"/>
    <w:rsid w:val="0022493E"/>
    <w:rsid w:val="0025356C"/>
    <w:rsid w:val="00256ACD"/>
    <w:rsid w:val="00281F37"/>
    <w:rsid w:val="00296C8E"/>
    <w:rsid w:val="002A0F82"/>
    <w:rsid w:val="002A7FDD"/>
    <w:rsid w:val="002C6447"/>
    <w:rsid w:val="002D1589"/>
    <w:rsid w:val="002D4E00"/>
    <w:rsid w:val="002D7E0F"/>
    <w:rsid w:val="002F2DEE"/>
    <w:rsid w:val="002F575E"/>
    <w:rsid w:val="003361C5"/>
    <w:rsid w:val="0034015F"/>
    <w:rsid w:val="003441AC"/>
    <w:rsid w:val="00346FF2"/>
    <w:rsid w:val="00356F99"/>
    <w:rsid w:val="00364C88"/>
    <w:rsid w:val="00371098"/>
    <w:rsid w:val="00373CDA"/>
    <w:rsid w:val="00382FC8"/>
    <w:rsid w:val="003A03E8"/>
    <w:rsid w:val="003A10DD"/>
    <w:rsid w:val="003A4E2E"/>
    <w:rsid w:val="003C4684"/>
    <w:rsid w:val="003E0434"/>
    <w:rsid w:val="003E052F"/>
    <w:rsid w:val="003F0F39"/>
    <w:rsid w:val="00402E82"/>
    <w:rsid w:val="00404346"/>
    <w:rsid w:val="004113F6"/>
    <w:rsid w:val="0042628C"/>
    <w:rsid w:val="00433D2F"/>
    <w:rsid w:val="0044206E"/>
    <w:rsid w:val="00442A80"/>
    <w:rsid w:val="0044430C"/>
    <w:rsid w:val="00447046"/>
    <w:rsid w:val="004514E1"/>
    <w:rsid w:val="0047483D"/>
    <w:rsid w:val="004A47D6"/>
    <w:rsid w:val="004B2351"/>
    <w:rsid w:val="004F5165"/>
    <w:rsid w:val="00512C36"/>
    <w:rsid w:val="005168CE"/>
    <w:rsid w:val="00525109"/>
    <w:rsid w:val="00532652"/>
    <w:rsid w:val="005327A9"/>
    <w:rsid w:val="00564234"/>
    <w:rsid w:val="005822D5"/>
    <w:rsid w:val="0059527C"/>
    <w:rsid w:val="005B153D"/>
    <w:rsid w:val="005C10FC"/>
    <w:rsid w:val="005C2927"/>
    <w:rsid w:val="005C75F5"/>
    <w:rsid w:val="005E66B5"/>
    <w:rsid w:val="00613D01"/>
    <w:rsid w:val="00621F4B"/>
    <w:rsid w:val="006270F9"/>
    <w:rsid w:val="00632CF2"/>
    <w:rsid w:val="00643778"/>
    <w:rsid w:val="00660D03"/>
    <w:rsid w:val="00686FE0"/>
    <w:rsid w:val="00693409"/>
    <w:rsid w:val="006B1A87"/>
    <w:rsid w:val="006B2A3B"/>
    <w:rsid w:val="006B787A"/>
    <w:rsid w:val="006D772B"/>
    <w:rsid w:val="006E3D3B"/>
    <w:rsid w:val="006F4D5E"/>
    <w:rsid w:val="00707D9A"/>
    <w:rsid w:val="007177FD"/>
    <w:rsid w:val="00720EA0"/>
    <w:rsid w:val="007211CD"/>
    <w:rsid w:val="00724DA6"/>
    <w:rsid w:val="007259DD"/>
    <w:rsid w:val="00725AAD"/>
    <w:rsid w:val="00731CE1"/>
    <w:rsid w:val="007432F7"/>
    <w:rsid w:val="00753B56"/>
    <w:rsid w:val="007546CE"/>
    <w:rsid w:val="00757ED5"/>
    <w:rsid w:val="00781305"/>
    <w:rsid w:val="007936A0"/>
    <w:rsid w:val="00796849"/>
    <w:rsid w:val="007A638F"/>
    <w:rsid w:val="007B3184"/>
    <w:rsid w:val="007D0BC0"/>
    <w:rsid w:val="007D374E"/>
    <w:rsid w:val="007E6ED8"/>
    <w:rsid w:val="0080176E"/>
    <w:rsid w:val="00804418"/>
    <w:rsid w:val="008371F3"/>
    <w:rsid w:val="008575BA"/>
    <w:rsid w:val="00857A29"/>
    <w:rsid w:val="0086403D"/>
    <w:rsid w:val="00864A1A"/>
    <w:rsid w:val="00875CDA"/>
    <w:rsid w:val="008767C8"/>
    <w:rsid w:val="00876D96"/>
    <w:rsid w:val="008A70D8"/>
    <w:rsid w:val="008B50F5"/>
    <w:rsid w:val="008E3CB7"/>
    <w:rsid w:val="008F43C4"/>
    <w:rsid w:val="00904874"/>
    <w:rsid w:val="0091013F"/>
    <w:rsid w:val="0091588C"/>
    <w:rsid w:val="00922529"/>
    <w:rsid w:val="009307C0"/>
    <w:rsid w:val="00943C9C"/>
    <w:rsid w:val="0094549E"/>
    <w:rsid w:val="009468C8"/>
    <w:rsid w:val="00946ED7"/>
    <w:rsid w:val="00964B59"/>
    <w:rsid w:val="00970BB5"/>
    <w:rsid w:val="0097412D"/>
    <w:rsid w:val="009742A6"/>
    <w:rsid w:val="009763D6"/>
    <w:rsid w:val="00981C90"/>
    <w:rsid w:val="009A465C"/>
    <w:rsid w:val="009A5D02"/>
    <w:rsid w:val="009B0F74"/>
    <w:rsid w:val="009B60D6"/>
    <w:rsid w:val="009C3DE5"/>
    <w:rsid w:val="009F1EC3"/>
    <w:rsid w:val="00A03DDE"/>
    <w:rsid w:val="00A146A2"/>
    <w:rsid w:val="00A1792B"/>
    <w:rsid w:val="00A209A3"/>
    <w:rsid w:val="00A345F5"/>
    <w:rsid w:val="00A51BDD"/>
    <w:rsid w:val="00A7490B"/>
    <w:rsid w:val="00A97F1A"/>
    <w:rsid w:val="00AD0DCF"/>
    <w:rsid w:val="00AE4767"/>
    <w:rsid w:val="00B0629E"/>
    <w:rsid w:val="00B11C82"/>
    <w:rsid w:val="00B168AA"/>
    <w:rsid w:val="00B23FE9"/>
    <w:rsid w:val="00B32756"/>
    <w:rsid w:val="00B35C21"/>
    <w:rsid w:val="00B450B6"/>
    <w:rsid w:val="00B50BFA"/>
    <w:rsid w:val="00B533C9"/>
    <w:rsid w:val="00B57FAA"/>
    <w:rsid w:val="00B613E5"/>
    <w:rsid w:val="00BB1963"/>
    <w:rsid w:val="00BC010A"/>
    <w:rsid w:val="00BD3991"/>
    <w:rsid w:val="00BF0AD4"/>
    <w:rsid w:val="00C1207A"/>
    <w:rsid w:val="00C200C8"/>
    <w:rsid w:val="00C21E4F"/>
    <w:rsid w:val="00C23A33"/>
    <w:rsid w:val="00C56B4B"/>
    <w:rsid w:val="00C616F3"/>
    <w:rsid w:val="00C751BA"/>
    <w:rsid w:val="00C8505D"/>
    <w:rsid w:val="00C9385C"/>
    <w:rsid w:val="00C949F0"/>
    <w:rsid w:val="00C97826"/>
    <w:rsid w:val="00CA08B8"/>
    <w:rsid w:val="00CA3972"/>
    <w:rsid w:val="00CC54F5"/>
    <w:rsid w:val="00CE6640"/>
    <w:rsid w:val="00CE7FCA"/>
    <w:rsid w:val="00CF565D"/>
    <w:rsid w:val="00D1145E"/>
    <w:rsid w:val="00D22DDC"/>
    <w:rsid w:val="00D2771A"/>
    <w:rsid w:val="00D43E1D"/>
    <w:rsid w:val="00D478CC"/>
    <w:rsid w:val="00D9007D"/>
    <w:rsid w:val="00DA0B00"/>
    <w:rsid w:val="00DA33C6"/>
    <w:rsid w:val="00DD60E1"/>
    <w:rsid w:val="00DD6726"/>
    <w:rsid w:val="00DE4396"/>
    <w:rsid w:val="00DE5F5E"/>
    <w:rsid w:val="00DF4634"/>
    <w:rsid w:val="00E01CC6"/>
    <w:rsid w:val="00E11C25"/>
    <w:rsid w:val="00E370B0"/>
    <w:rsid w:val="00E41EF4"/>
    <w:rsid w:val="00E56148"/>
    <w:rsid w:val="00E577AD"/>
    <w:rsid w:val="00E6623F"/>
    <w:rsid w:val="00E721DF"/>
    <w:rsid w:val="00E73EE1"/>
    <w:rsid w:val="00E87B8D"/>
    <w:rsid w:val="00EA2F8F"/>
    <w:rsid w:val="00EB4A47"/>
    <w:rsid w:val="00EC6F1A"/>
    <w:rsid w:val="00EC70B5"/>
    <w:rsid w:val="00EF1BA2"/>
    <w:rsid w:val="00F05B58"/>
    <w:rsid w:val="00F1208D"/>
    <w:rsid w:val="00F14834"/>
    <w:rsid w:val="00F2661B"/>
    <w:rsid w:val="00F561A5"/>
    <w:rsid w:val="00F7642A"/>
    <w:rsid w:val="00F927D9"/>
    <w:rsid w:val="00FB19F9"/>
    <w:rsid w:val="00FE3663"/>
    <w:rsid w:val="00FF1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E7989"/>
  <w15:chartTrackingRefBased/>
  <w15:docId w15:val="{C19D7118-4BAA-43D6-BC16-73F53AA1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07A"/>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207A"/>
    <w:pPr>
      <w:tabs>
        <w:tab w:val="center" w:pos="4536"/>
        <w:tab w:val="right" w:pos="9072"/>
      </w:tabs>
    </w:pPr>
  </w:style>
  <w:style w:type="paragraph" w:styleId="Fuzeile">
    <w:name w:val="footer"/>
    <w:basedOn w:val="Standard"/>
    <w:link w:val="FuzeileZchn"/>
    <w:uiPriority w:val="99"/>
    <w:rsid w:val="00C1207A"/>
    <w:pPr>
      <w:tabs>
        <w:tab w:val="center" w:pos="4536"/>
        <w:tab w:val="right" w:pos="9072"/>
      </w:tabs>
    </w:pPr>
  </w:style>
  <w:style w:type="character" w:styleId="Seitenzahl">
    <w:name w:val="page number"/>
    <w:basedOn w:val="Absatz-Standardschriftart"/>
    <w:rsid w:val="00C1207A"/>
  </w:style>
  <w:style w:type="paragraph" w:styleId="Funotentext">
    <w:name w:val="footnote text"/>
    <w:basedOn w:val="Standard"/>
    <w:link w:val="FunotentextZchn"/>
    <w:rsid w:val="00781305"/>
    <w:rPr>
      <w:sz w:val="20"/>
    </w:rPr>
  </w:style>
  <w:style w:type="character" w:customStyle="1" w:styleId="FunotentextZchn">
    <w:name w:val="Fußnotentext Zchn"/>
    <w:link w:val="Funotentext"/>
    <w:rsid w:val="00781305"/>
    <w:rPr>
      <w:rFonts w:ascii="Arial" w:hAnsi="Arial"/>
    </w:rPr>
  </w:style>
  <w:style w:type="character" w:styleId="Funotenzeichen">
    <w:name w:val="footnote reference"/>
    <w:rsid w:val="00781305"/>
    <w:rPr>
      <w:vertAlign w:val="superscript"/>
    </w:rPr>
  </w:style>
  <w:style w:type="paragraph" w:styleId="Sprechblasentext">
    <w:name w:val="Balloon Text"/>
    <w:basedOn w:val="Standard"/>
    <w:link w:val="SprechblasentextZchn"/>
    <w:rsid w:val="00B50BFA"/>
    <w:rPr>
      <w:rFonts w:ascii="Tahoma" w:hAnsi="Tahoma" w:cs="Tahoma"/>
      <w:sz w:val="16"/>
      <w:szCs w:val="16"/>
    </w:rPr>
  </w:style>
  <w:style w:type="character" w:customStyle="1" w:styleId="SprechblasentextZchn">
    <w:name w:val="Sprechblasentext Zchn"/>
    <w:link w:val="Sprechblasentext"/>
    <w:rsid w:val="00B50BFA"/>
    <w:rPr>
      <w:rFonts w:ascii="Tahoma" w:hAnsi="Tahoma" w:cs="Tahoma"/>
      <w:sz w:val="16"/>
      <w:szCs w:val="16"/>
    </w:rPr>
  </w:style>
  <w:style w:type="paragraph" w:styleId="Listenabsatz">
    <w:name w:val="List Paragraph"/>
    <w:basedOn w:val="Standard"/>
    <w:uiPriority w:val="34"/>
    <w:qFormat/>
    <w:rsid w:val="00B50BFA"/>
    <w:pPr>
      <w:ind w:left="720"/>
      <w:contextualSpacing/>
    </w:pPr>
  </w:style>
  <w:style w:type="character" w:styleId="Hyperlink">
    <w:name w:val="Hyperlink"/>
    <w:rsid w:val="00CC54F5"/>
    <w:rPr>
      <w:color w:val="0563C1"/>
      <w:u w:val="single"/>
    </w:rPr>
  </w:style>
  <w:style w:type="paragraph" w:customStyle="1" w:styleId="Default">
    <w:name w:val="Default"/>
    <w:rsid w:val="006270F9"/>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rsid w:val="007211CD"/>
    <w:rPr>
      <w:sz w:val="16"/>
      <w:szCs w:val="16"/>
    </w:rPr>
  </w:style>
  <w:style w:type="paragraph" w:styleId="Kommentartext">
    <w:name w:val="annotation text"/>
    <w:basedOn w:val="Standard"/>
    <w:link w:val="KommentartextZchn"/>
    <w:rsid w:val="007211CD"/>
    <w:rPr>
      <w:sz w:val="20"/>
    </w:rPr>
  </w:style>
  <w:style w:type="character" w:customStyle="1" w:styleId="KommentartextZchn">
    <w:name w:val="Kommentartext Zchn"/>
    <w:basedOn w:val="Absatz-Standardschriftart"/>
    <w:link w:val="Kommentartext"/>
    <w:rsid w:val="007211CD"/>
    <w:rPr>
      <w:rFonts w:ascii="Arial" w:hAnsi="Arial"/>
    </w:rPr>
  </w:style>
  <w:style w:type="paragraph" w:styleId="Kommentarthema">
    <w:name w:val="annotation subject"/>
    <w:basedOn w:val="Kommentartext"/>
    <w:next w:val="Kommentartext"/>
    <w:link w:val="KommentarthemaZchn"/>
    <w:rsid w:val="007211CD"/>
    <w:rPr>
      <w:b/>
      <w:bCs/>
    </w:rPr>
  </w:style>
  <w:style w:type="character" w:customStyle="1" w:styleId="KommentarthemaZchn">
    <w:name w:val="Kommentarthema Zchn"/>
    <w:basedOn w:val="KommentartextZchn"/>
    <w:link w:val="Kommentarthema"/>
    <w:rsid w:val="007211CD"/>
    <w:rPr>
      <w:rFonts w:ascii="Arial" w:hAnsi="Arial"/>
      <w:b/>
      <w:bCs/>
    </w:rPr>
  </w:style>
  <w:style w:type="character" w:customStyle="1" w:styleId="FuzeileZchn">
    <w:name w:val="Fußzeile Zchn"/>
    <w:basedOn w:val="Absatz-Standardschriftart"/>
    <w:link w:val="Fuzeile"/>
    <w:uiPriority w:val="99"/>
    <w:rsid w:val="00BB196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1BDF-FB70-4C1E-A5F6-DCF5CC02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B2F1EB5C.dotm</Template>
  <TotalTime>0</TotalTime>
  <Pages>6</Pages>
  <Words>879</Words>
  <Characters>6238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An</vt:lpstr>
    </vt:vector>
  </TitlesOfParts>
  <Company>SMWK</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subject/>
  <dc:creator>Enrico Mittmann</dc:creator>
  <cp:keywords/>
  <cp:lastModifiedBy>Häger-Weigel, Elisabeth Dr. - SMWK</cp:lastModifiedBy>
  <cp:revision>20</cp:revision>
  <cp:lastPrinted>2022-07-28T09:53:00Z</cp:lastPrinted>
  <dcterms:created xsi:type="dcterms:W3CDTF">2022-08-03T14:08:00Z</dcterms:created>
  <dcterms:modified xsi:type="dcterms:W3CDTF">2022-08-04T14:36:00Z</dcterms:modified>
</cp:coreProperties>
</file>